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50303" w14:textId="1584413E" w:rsidR="00F5096D" w:rsidRPr="002E6A79" w:rsidRDefault="00F5096D" w:rsidP="00F5096D">
      <w:pPr>
        <w:spacing w:before="0" w:after="0"/>
        <w:jc w:val="center"/>
        <w:rPr>
          <w:b/>
          <w:color w:val="auto"/>
          <w:sz w:val="26"/>
          <w:szCs w:val="26"/>
        </w:rPr>
      </w:pPr>
      <w:r w:rsidRPr="00243765">
        <w:rPr>
          <w:b/>
          <w:bCs/>
          <w:noProof/>
          <w:color w:val="auto"/>
          <w:sz w:val="26"/>
          <w:szCs w:val="26"/>
          <w:lang w:val="vi-VN"/>
        </w:rPr>
        <mc:AlternateContent>
          <mc:Choice Requires="wps">
            <w:drawing>
              <wp:anchor distT="0" distB="0" distL="114300" distR="114300" simplePos="0" relativeHeight="251659264" behindDoc="0" locked="0" layoutInCell="1" allowOverlap="1" wp14:anchorId="499DE8A4" wp14:editId="5EFE4E0D">
                <wp:simplePos x="0" y="0"/>
                <wp:positionH relativeFrom="column">
                  <wp:posOffset>-245528</wp:posOffset>
                </wp:positionH>
                <wp:positionV relativeFrom="paragraph">
                  <wp:posOffset>-380646</wp:posOffset>
                </wp:positionV>
                <wp:extent cx="960699" cy="3024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960699" cy="302400"/>
                        </a:xfrm>
                        <a:prstGeom prst="rect">
                          <a:avLst/>
                        </a:prstGeom>
                        <a:noFill/>
                        <a:ln w="6350">
                          <a:noFill/>
                        </a:ln>
                      </wps:spPr>
                      <wps:txbx>
                        <w:txbxContent>
                          <w:p w14:paraId="470C8335" w14:textId="0C2CE4F3" w:rsidR="000F71E4" w:rsidRPr="000F71E4" w:rsidRDefault="000F71E4" w:rsidP="000F71E4">
                            <w:pPr>
                              <w:spacing w:before="0" w:after="0"/>
                              <w:rPr>
                                <w:b/>
                                <w:bCs/>
                                <w:sz w:val="26"/>
                                <w:szCs w:val="26"/>
                              </w:rPr>
                            </w:pPr>
                            <w:r w:rsidRPr="000F71E4">
                              <w:rPr>
                                <w:b/>
                                <w:bCs/>
                                <w:sz w:val="26"/>
                                <w:szCs w:val="26"/>
                              </w:rPr>
                              <w:t xml:space="preserve">Phụ lục </w:t>
                            </w:r>
                            <w:r w:rsidR="00CE3E33">
                              <w:rPr>
                                <w:b/>
                                <w:bCs/>
                                <w:sz w:val="26"/>
                                <w:szCs w:val="26"/>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DE8A4" id="_x0000_t202" coordsize="21600,21600" o:spt="202" path="m,l,21600r21600,l21600,xe">
                <v:stroke joinstyle="miter"/>
                <v:path gradientshapeok="t" o:connecttype="rect"/>
              </v:shapetype>
              <v:shape id="Text Box 1" o:spid="_x0000_s1026" type="#_x0000_t202" style="position:absolute;left:0;text-align:left;margin-left:-19.35pt;margin-top:-29.95pt;width:75.6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" filled="f" stroked="f" strokeweight=".5pt">
                <v:textbox>
                  <w:txbxContent>
                    <w:p w14:paraId="470C8335" w14:textId="0C2CE4F3" w:rsidR="000F71E4" w:rsidRPr="000F71E4" w:rsidRDefault="000F71E4" w:rsidP="000F71E4">
                      <w:pPr>
                        <w:spacing w:before="0" w:after="0"/>
                        <w:rPr>
                          <w:b/>
                          <w:bCs/>
                          <w:sz w:val="26"/>
                          <w:szCs w:val="26"/>
                        </w:rPr>
                      </w:pPr>
                      <w:r w:rsidRPr="000F71E4">
                        <w:rPr>
                          <w:b/>
                          <w:bCs/>
                          <w:sz w:val="26"/>
                          <w:szCs w:val="26"/>
                        </w:rPr>
                        <w:t xml:space="preserve">Phụ lục </w:t>
                      </w:r>
                      <w:r w:rsidR="00CE3E33">
                        <w:rPr>
                          <w:b/>
                          <w:bCs/>
                          <w:sz w:val="26"/>
                          <w:szCs w:val="26"/>
                        </w:rPr>
                        <w:t>III</w:t>
                      </w:r>
                    </w:p>
                  </w:txbxContent>
                </v:textbox>
              </v:shape>
            </w:pict>
          </mc:Fallback>
        </mc:AlternateContent>
      </w:r>
      <w:r w:rsidRPr="00243765">
        <w:rPr>
          <w:b/>
          <w:color w:val="auto"/>
          <w:sz w:val="26"/>
          <w:szCs w:val="26"/>
        </w:rPr>
        <w:t>KHUNG KẾ</w:t>
      </w:r>
      <w:r w:rsidRPr="00243765">
        <w:rPr>
          <w:b/>
          <w:color w:val="auto"/>
          <w:sz w:val="26"/>
          <w:szCs w:val="26"/>
          <w:lang w:val="vi-VN"/>
        </w:rPr>
        <w:t xml:space="preserve"> HOẠCH BÀI DẠY</w:t>
      </w:r>
    </w:p>
    <w:p w14:paraId="1108ABE3" w14:textId="4689C5C9" w:rsidR="003F7C06" w:rsidRPr="00243765" w:rsidRDefault="00CC3EA6" w:rsidP="003F7C06">
      <w:pPr>
        <w:spacing w:before="0" w:after="0"/>
        <w:jc w:val="center"/>
        <w:rPr>
          <w:rFonts w:eastAsia="Calibri"/>
          <w:b/>
          <w:bCs/>
          <w:i/>
          <w:iCs/>
          <w:color w:val="auto"/>
          <w:sz w:val="25"/>
          <w:szCs w:val="25"/>
          <w:lang w:val="vi-VN"/>
        </w:rPr>
      </w:pPr>
      <w:bookmarkStart w:id="0" w:name="_Hlk106367354"/>
      <w:r w:rsidRPr="00243765">
        <w:rPr>
          <w:rFonts w:eastAsia="Calibri"/>
          <w:bCs/>
          <w:i/>
          <w:iCs/>
          <w:color w:val="auto"/>
          <w:sz w:val="25"/>
          <w:szCs w:val="25"/>
          <w:lang w:val="vi-VN"/>
        </w:rPr>
        <w:t>(Kèm theo Công văn số           /SGDĐT-GDPT ngày       /     /2025, của Sở GDĐT)</w:t>
      </w:r>
    </w:p>
    <w:tbl>
      <w:tblPr>
        <w:tblStyle w:val="TableGrid"/>
        <w:tblpPr w:leftFromText="180" w:rightFromText="180" w:vertAnchor="page" w:horzAnchor="margin" w:tblpXSpec="center" w:tblpY="167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tblGrid>
      <w:tr w:rsidR="00243765" w:rsidRPr="00243765" w14:paraId="09172BC4" w14:textId="77777777" w:rsidTr="009322DB">
        <w:trPr>
          <w:trHeight w:val="423"/>
        </w:trPr>
        <w:tc>
          <w:tcPr>
            <w:tcW w:w="4815" w:type="dxa"/>
            <w:vAlign w:val="center"/>
          </w:tcPr>
          <w:bookmarkEnd w:id="0"/>
          <w:p w14:paraId="572DAF62" w14:textId="77777777" w:rsidR="00F5096D" w:rsidRPr="00243765" w:rsidRDefault="00F5096D" w:rsidP="0087280F">
            <w:pPr>
              <w:jc w:val="center"/>
              <w:rPr>
                <w:color w:val="auto"/>
                <w:sz w:val="25"/>
                <w:szCs w:val="25"/>
                <w:lang w:val="vi-VN"/>
              </w:rPr>
            </w:pPr>
            <w:r w:rsidRPr="00243765">
              <w:rPr>
                <w:color w:val="auto"/>
                <w:sz w:val="25"/>
                <w:szCs w:val="25"/>
              </w:rPr>
              <w:t>TRƯỜNG THCS/THPT:</w:t>
            </w:r>
            <w:r w:rsidRPr="00243765">
              <w:rPr>
                <w:color w:val="auto"/>
                <w:sz w:val="25"/>
                <w:szCs w:val="25"/>
                <w:lang w:val="vi-VN"/>
              </w:rPr>
              <w:t>...................</w:t>
            </w:r>
          </w:p>
          <w:p w14:paraId="0EAE2609" w14:textId="5A176254" w:rsidR="00F5096D" w:rsidRPr="00243765" w:rsidRDefault="0087280F" w:rsidP="0087280F">
            <w:pPr>
              <w:jc w:val="center"/>
              <w:rPr>
                <w:b/>
                <w:bCs/>
                <w:color w:val="auto"/>
                <w:sz w:val="25"/>
                <w:szCs w:val="25"/>
              </w:rPr>
            </w:pPr>
            <w:r w:rsidRPr="00243765">
              <w:rPr>
                <w:b/>
                <w:bCs/>
                <w:noProof/>
                <w:color w:val="auto"/>
                <w:sz w:val="25"/>
                <w:szCs w:val="25"/>
              </w:rPr>
              <mc:AlternateContent>
                <mc:Choice Requires="wps">
                  <w:drawing>
                    <wp:anchor distT="0" distB="0" distL="114300" distR="114300" simplePos="0" relativeHeight="251660288" behindDoc="0" locked="0" layoutInCell="1" allowOverlap="1" wp14:anchorId="4E2415BE" wp14:editId="74415E68">
                      <wp:simplePos x="0" y="0"/>
                      <wp:positionH relativeFrom="column">
                        <wp:posOffset>846455</wp:posOffset>
                      </wp:positionH>
                      <wp:positionV relativeFrom="paragraph">
                        <wp:posOffset>184785</wp:posOffset>
                      </wp:positionV>
                      <wp:extent cx="1193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4242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5pt,14.55pt" to="160.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EkmAEAAIgDAAAOAAAAZHJzL2Uyb0RvYy54bWysU9uO0zAQfUfiHyy/0ySLhJ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" strokecolor="black [3200]" strokeweight=".5pt">
                      <v:stroke joinstyle="miter"/>
                    </v:line>
                  </w:pict>
                </mc:Fallback>
              </mc:AlternateContent>
            </w:r>
            <w:r w:rsidR="00F5096D" w:rsidRPr="00243765">
              <w:rPr>
                <w:b/>
                <w:bCs/>
                <w:color w:val="auto"/>
                <w:sz w:val="25"/>
                <w:szCs w:val="25"/>
              </w:rPr>
              <w:t>TỔ</w:t>
            </w:r>
            <w:r w:rsidR="00F5096D" w:rsidRPr="00243765">
              <w:rPr>
                <w:color w:val="auto"/>
                <w:sz w:val="25"/>
                <w:szCs w:val="25"/>
                <w:lang w:val="vi-VN"/>
              </w:rPr>
              <w:t>............................</w:t>
            </w:r>
            <w:r w:rsidR="00F5096D" w:rsidRPr="00243765">
              <w:rPr>
                <w:color w:val="auto"/>
                <w:sz w:val="25"/>
                <w:szCs w:val="25"/>
              </w:rPr>
              <w:t>...</w:t>
            </w:r>
          </w:p>
        </w:tc>
        <w:tc>
          <w:tcPr>
            <w:tcW w:w="4961" w:type="dxa"/>
            <w:vAlign w:val="center"/>
          </w:tcPr>
          <w:p w14:paraId="49F5DC2B" w14:textId="77777777" w:rsidR="00F5096D" w:rsidRPr="00243765" w:rsidRDefault="00F5096D" w:rsidP="0087280F">
            <w:pPr>
              <w:jc w:val="center"/>
              <w:rPr>
                <w:color w:val="auto"/>
                <w:sz w:val="25"/>
                <w:szCs w:val="25"/>
              </w:rPr>
            </w:pPr>
            <w:r w:rsidRPr="00243765">
              <w:rPr>
                <w:b/>
                <w:bCs/>
                <w:color w:val="auto"/>
                <w:sz w:val="25"/>
                <w:szCs w:val="25"/>
              </w:rPr>
              <w:t>HỌ VÀ TÊN GIÁO VIÊN</w:t>
            </w:r>
          </w:p>
          <w:p w14:paraId="780C4099" w14:textId="77777777" w:rsidR="00F5096D" w:rsidRPr="00243765" w:rsidRDefault="00F5096D" w:rsidP="0087280F">
            <w:pPr>
              <w:jc w:val="center"/>
              <w:rPr>
                <w:color w:val="auto"/>
                <w:sz w:val="25"/>
                <w:szCs w:val="25"/>
                <w:lang w:val="vi-VN"/>
              </w:rPr>
            </w:pPr>
            <w:r w:rsidRPr="00243765">
              <w:rPr>
                <w:color w:val="auto"/>
                <w:sz w:val="25"/>
                <w:szCs w:val="25"/>
              </w:rPr>
              <w:t>……………………</w:t>
            </w:r>
          </w:p>
        </w:tc>
      </w:tr>
    </w:tbl>
    <w:p w14:paraId="55A26F33" w14:textId="7C00C72A" w:rsidR="00D43F60" w:rsidRPr="00243765" w:rsidRDefault="00D43F60" w:rsidP="00F23BD0">
      <w:pPr>
        <w:widowControl w:val="0"/>
        <w:spacing w:before="0" w:after="0"/>
        <w:jc w:val="center"/>
        <w:rPr>
          <w:b/>
          <w:bCs/>
          <w:color w:val="auto"/>
          <w:sz w:val="26"/>
          <w:szCs w:val="26"/>
        </w:rPr>
      </w:pPr>
      <w:r w:rsidRPr="00243765">
        <w:rPr>
          <w:b/>
          <w:bCs/>
          <w:color w:val="auto"/>
          <w:sz w:val="26"/>
          <w:szCs w:val="26"/>
          <w:lang w:val="vi-VN"/>
        </w:rPr>
        <w:t xml:space="preserve">TÊN </w:t>
      </w:r>
      <w:r w:rsidR="00E5368A" w:rsidRPr="00243765">
        <w:rPr>
          <w:b/>
          <w:bCs/>
          <w:color w:val="auto"/>
          <w:sz w:val="26"/>
          <w:szCs w:val="26"/>
          <w:lang w:val="vi-VN"/>
        </w:rPr>
        <w:t>BÀI DẠY</w:t>
      </w:r>
    </w:p>
    <w:p w14:paraId="4E1C1187" w14:textId="7925158E" w:rsidR="00CF287D" w:rsidRPr="000012B0" w:rsidRDefault="00D43F60" w:rsidP="00F23BD0">
      <w:pPr>
        <w:widowControl w:val="0"/>
        <w:spacing w:before="0" w:after="0"/>
        <w:jc w:val="center"/>
        <w:rPr>
          <w:color w:val="auto"/>
          <w:sz w:val="25"/>
          <w:szCs w:val="25"/>
        </w:rPr>
      </w:pPr>
      <w:r w:rsidRPr="000012B0">
        <w:rPr>
          <w:color w:val="auto"/>
          <w:sz w:val="25"/>
          <w:szCs w:val="25"/>
          <w:lang w:val="vi-VN"/>
        </w:rPr>
        <w:t>Môn học/Hoạt động giáo dục</w:t>
      </w:r>
      <w:r w:rsidR="0095602B" w:rsidRPr="000012B0">
        <w:rPr>
          <w:color w:val="auto"/>
          <w:sz w:val="25"/>
          <w:szCs w:val="25"/>
        </w:rPr>
        <w:t>: ……….</w:t>
      </w:r>
      <w:r w:rsidR="00366803" w:rsidRPr="000012B0">
        <w:rPr>
          <w:color w:val="auto"/>
          <w:sz w:val="25"/>
          <w:szCs w:val="25"/>
        </w:rPr>
        <w:t xml:space="preserve">; </w:t>
      </w:r>
      <w:r w:rsidR="0002320D" w:rsidRPr="000012B0">
        <w:rPr>
          <w:color w:val="auto"/>
          <w:sz w:val="25"/>
          <w:szCs w:val="25"/>
        </w:rPr>
        <w:t>l</w:t>
      </w:r>
      <w:r w:rsidR="00CF287D" w:rsidRPr="000012B0">
        <w:rPr>
          <w:color w:val="auto"/>
          <w:sz w:val="25"/>
          <w:szCs w:val="25"/>
        </w:rPr>
        <w:t>ớp:………</w:t>
      </w:r>
    </w:p>
    <w:p w14:paraId="63AC2B21" w14:textId="058ADA90" w:rsidR="002B0D2D" w:rsidRPr="000012B0" w:rsidRDefault="00CF287D" w:rsidP="00F23BD0">
      <w:pPr>
        <w:widowControl w:val="0"/>
        <w:spacing w:before="0" w:after="0"/>
        <w:jc w:val="center"/>
        <w:rPr>
          <w:color w:val="auto"/>
          <w:sz w:val="25"/>
          <w:szCs w:val="25"/>
        </w:rPr>
      </w:pPr>
      <w:r w:rsidRPr="000012B0">
        <w:rPr>
          <w:color w:val="auto"/>
          <w:sz w:val="25"/>
          <w:szCs w:val="25"/>
        </w:rPr>
        <w:t>T</w:t>
      </w:r>
      <w:r w:rsidR="00F9208E" w:rsidRPr="000012B0">
        <w:rPr>
          <w:color w:val="auto"/>
          <w:sz w:val="25"/>
          <w:szCs w:val="25"/>
        </w:rPr>
        <w:t>hời gian</w:t>
      </w:r>
      <w:r w:rsidRPr="000012B0">
        <w:rPr>
          <w:color w:val="auto"/>
          <w:sz w:val="25"/>
          <w:szCs w:val="25"/>
        </w:rPr>
        <w:t xml:space="preserve"> thực hiện</w:t>
      </w:r>
      <w:r w:rsidR="00F9208E" w:rsidRPr="000012B0">
        <w:rPr>
          <w:color w:val="auto"/>
          <w:sz w:val="25"/>
          <w:szCs w:val="25"/>
        </w:rPr>
        <w:t xml:space="preserve">: </w:t>
      </w:r>
      <w:r w:rsidR="00366803" w:rsidRPr="000012B0">
        <w:rPr>
          <w:color w:val="auto"/>
          <w:sz w:val="25"/>
          <w:szCs w:val="25"/>
        </w:rPr>
        <w:t xml:space="preserve">(số </w:t>
      </w:r>
      <w:r w:rsidR="00F9208E" w:rsidRPr="000012B0">
        <w:rPr>
          <w:color w:val="auto"/>
          <w:sz w:val="25"/>
          <w:szCs w:val="25"/>
        </w:rPr>
        <w:t>tiết</w:t>
      </w:r>
      <w:r w:rsidR="00366803" w:rsidRPr="000012B0">
        <w:rPr>
          <w:color w:val="auto"/>
          <w:sz w:val="25"/>
          <w:szCs w:val="25"/>
        </w:rPr>
        <w:t>)</w:t>
      </w:r>
    </w:p>
    <w:p w14:paraId="6E1EF7C9" w14:textId="46D9F487" w:rsidR="00533BFD" w:rsidRPr="00243765" w:rsidRDefault="00E8428A" w:rsidP="000012B0">
      <w:pPr>
        <w:widowControl w:val="0"/>
        <w:spacing w:before="80" w:after="80"/>
        <w:ind w:firstLine="539"/>
        <w:jc w:val="both"/>
        <w:rPr>
          <w:b/>
          <w:bCs/>
          <w:color w:val="auto"/>
          <w:sz w:val="26"/>
          <w:szCs w:val="26"/>
        </w:rPr>
      </w:pPr>
      <w:r w:rsidRPr="00243765">
        <w:rPr>
          <w:b/>
          <w:bCs/>
          <w:color w:val="auto"/>
          <w:sz w:val="26"/>
          <w:szCs w:val="26"/>
          <w:lang w:val="vi-VN"/>
        </w:rPr>
        <w:t xml:space="preserve">I. MỤC </w:t>
      </w:r>
      <w:r w:rsidRPr="00243765">
        <w:rPr>
          <w:b/>
          <w:bCs/>
          <w:color w:val="auto"/>
          <w:sz w:val="26"/>
          <w:szCs w:val="26"/>
        </w:rPr>
        <w:t>TIÊU</w:t>
      </w:r>
      <w:r w:rsidR="00013298">
        <w:rPr>
          <w:rStyle w:val="FootnoteReference"/>
          <w:b/>
          <w:bCs/>
          <w:color w:val="auto"/>
          <w:sz w:val="26"/>
          <w:szCs w:val="26"/>
        </w:rPr>
        <w:footnoteReference w:id="1"/>
      </w:r>
    </w:p>
    <w:p w14:paraId="1F295824" w14:textId="763D4CE7" w:rsidR="00533BFD" w:rsidRPr="00243765" w:rsidRDefault="00E31FC8" w:rsidP="000012B0">
      <w:pPr>
        <w:widowControl w:val="0"/>
        <w:spacing w:before="80" w:after="80"/>
        <w:ind w:firstLine="539"/>
        <w:jc w:val="both"/>
        <w:rPr>
          <w:rFonts w:eastAsia="Times New Roman"/>
          <w:color w:val="auto"/>
          <w:sz w:val="26"/>
          <w:szCs w:val="26"/>
          <w:lang w:eastAsia="vi"/>
        </w:rPr>
      </w:pPr>
      <w:r w:rsidRPr="00243765">
        <w:rPr>
          <w:b/>
          <w:bCs/>
          <w:color w:val="auto"/>
          <w:sz w:val="26"/>
          <w:szCs w:val="26"/>
        </w:rPr>
        <w:t>1</w:t>
      </w:r>
      <w:r w:rsidR="00533BFD" w:rsidRPr="00243765">
        <w:rPr>
          <w:b/>
          <w:bCs/>
          <w:color w:val="auto"/>
          <w:sz w:val="26"/>
          <w:szCs w:val="26"/>
        </w:rPr>
        <w:t xml:space="preserve">. </w:t>
      </w:r>
      <w:r w:rsidR="00533BFD" w:rsidRPr="00243765">
        <w:rPr>
          <w:rFonts w:eastAsia="Times New Roman"/>
          <w:b/>
          <w:color w:val="auto"/>
          <w:sz w:val="26"/>
          <w:szCs w:val="26"/>
          <w:lang w:val="vi" w:eastAsia="vi"/>
        </w:rPr>
        <w:t xml:space="preserve">Năng lực: </w:t>
      </w:r>
      <w:r w:rsidR="00533BFD" w:rsidRPr="00B70F85">
        <w:rPr>
          <w:rFonts w:eastAsia="Times New Roman"/>
          <w:color w:val="auto"/>
          <w:sz w:val="26"/>
          <w:szCs w:val="26"/>
          <w:lang w:val="vi" w:eastAsia="vi"/>
        </w:rPr>
        <w:t>Nêu cụ thể yêu cầu học sinh làm được gì (biểu hiện cụ thể của năng lực chung và năng lực đặc thù môn học cần phát triển) trong hoạt động học để chiếm lĩnh và vận dụng kiến thức theo yêu cầu cần đạt của chương trình môn học/hoạt động giáo</w:t>
      </w:r>
      <w:r w:rsidR="00533BFD" w:rsidRPr="00B70F85">
        <w:rPr>
          <w:rFonts w:eastAsia="Times New Roman"/>
          <w:color w:val="auto"/>
          <w:spacing w:val="3"/>
          <w:sz w:val="26"/>
          <w:szCs w:val="26"/>
          <w:lang w:val="vi" w:eastAsia="vi"/>
        </w:rPr>
        <w:t xml:space="preserve"> </w:t>
      </w:r>
      <w:r w:rsidR="00533BFD" w:rsidRPr="00B70F85">
        <w:rPr>
          <w:rFonts w:eastAsia="Times New Roman"/>
          <w:color w:val="auto"/>
          <w:sz w:val="26"/>
          <w:szCs w:val="26"/>
          <w:lang w:val="vi" w:eastAsia="vi"/>
        </w:rPr>
        <w:t>dục.</w:t>
      </w:r>
    </w:p>
    <w:p w14:paraId="089D61B7" w14:textId="28BC2D62" w:rsidR="00533BFD" w:rsidRPr="00243765" w:rsidRDefault="00E31FC8" w:rsidP="000012B0">
      <w:pPr>
        <w:widowControl w:val="0"/>
        <w:spacing w:before="80" w:after="80"/>
        <w:ind w:firstLine="539"/>
        <w:jc w:val="both"/>
        <w:rPr>
          <w:b/>
          <w:bCs/>
          <w:color w:val="auto"/>
          <w:sz w:val="26"/>
          <w:szCs w:val="26"/>
        </w:rPr>
      </w:pPr>
      <w:r w:rsidRPr="00243765">
        <w:rPr>
          <w:b/>
          <w:bCs/>
          <w:color w:val="auto"/>
          <w:sz w:val="26"/>
          <w:szCs w:val="26"/>
        </w:rPr>
        <w:t>2</w:t>
      </w:r>
      <w:r w:rsidR="00533BFD" w:rsidRPr="00243765">
        <w:rPr>
          <w:b/>
          <w:bCs/>
          <w:color w:val="auto"/>
          <w:sz w:val="26"/>
          <w:szCs w:val="26"/>
        </w:rPr>
        <w:t xml:space="preserve">. </w:t>
      </w:r>
      <w:r w:rsidR="00533BFD" w:rsidRPr="00243765">
        <w:rPr>
          <w:rFonts w:eastAsia="Times New Roman"/>
          <w:b/>
          <w:color w:val="auto"/>
          <w:sz w:val="26"/>
          <w:szCs w:val="26"/>
          <w:lang w:val="vi" w:eastAsia="vi"/>
        </w:rPr>
        <w:t xml:space="preserve">Phẩm chất: </w:t>
      </w:r>
      <w:r w:rsidR="00533BFD" w:rsidRPr="00243765">
        <w:rPr>
          <w:rFonts w:eastAsia="Times New Roman"/>
          <w:color w:val="auto"/>
          <w:sz w:val="26"/>
          <w:szCs w:val="26"/>
          <w:lang w:val="vi" w:eastAsia="vi"/>
        </w:rPr>
        <w:t>Nêu cụ thể yêu cầu về hành vi, thái độ (biểu hiện cụ thể của phẩm chất cần phát triển gắn với nội dung bài dạy) của học sinh trong quá trình thực hiện các nhiệm vụ học tập và vận dụng kiến thức vào cuộc</w:t>
      </w:r>
      <w:r w:rsidR="00533BFD" w:rsidRPr="00243765">
        <w:rPr>
          <w:rFonts w:eastAsia="Times New Roman"/>
          <w:color w:val="auto"/>
          <w:spacing w:val="17"/>
          <w:sz w:val="26"/>
          <w:szCs w:val="26"/>
          <w:lang w:val="vi" w:eastAsia="vi"/>
        </w:rPr>
        <w:t xml:space="preserve"> </w:t>
      </w:r>
      <w:r w:rsidR="00533BFD" w:rsidRPr="00243765">
        <w:rPr>
          <w:rFonts w:eastAsia="Times New Roman"/>
          <w:color w:val="auto"/>
          <w:sz w:val="26"/>
          <w:szCs w:val="26"/>
          <w:lang w:val="vi" w:eastAsia="vi"/>
        </w:rPr>
        <w:t>sống.</w:t>
      </w:r>
    </w:p>
    <w:p w14:paraId="10E3FAB2" w14:textId="6474AD0A" w:rsidR="00533BFD" w:rsidRPr="00243765" w:rsidRDefault="00E8428A" w:rsidP="000012B0">
      <w:pPr>
        <w:widowControl w:val="0"/>
        <w:snapToGrid w:val="0"/>
        <w:spacing w:before="80" w:after="80"/>
        <w:ind w:firstLine="539"/>
        <w:jc w:val="both"/>
        <w:rPr>
          <w:b/>
          <w:bCs/>
          <w:color w:val="auto"/>
          <w:sz w:val="26"/>
          <w:szCs w:val="26"/>
          <w:lang w:val="vi-VN"/>
        </w:rPr>
      </w:pPr>
      <w:r w:rsidRPr="00243765">
        <w:rPr>
          <w:b/>
          <w:bCs/>
          <w:color w:val="auto"/>
          <w:sz w:val="26"/>
          <w:szCs w:val="26"/>
          <w:lang w:val="vi-VN"/>
        </w:rPr>
        <w:t>II. THIẾT BỊ DẠY HỌC VÀ HỌC LIỆU</w:t>
      </w:r>
    </w:p>
    <w:p w14:paraId="4DD23D07" w14:textId="49C475B2" w:rsidR="00533BFD" w:rsidRPr="00243765" w:rsidRDefault="00533BFD" w:rsidP="000012B0">
      <w:pPr>
        <w:widowControl w:val="0"/>
        <w:snapToGrid w:val="0"/>
        <w:spacing w:before="80" w:after="80"/>
        <w:ind w:firstLine="539"/>
        <w:jc w:val="both"/>
        <w:rPr>
          <w:b/>
          <w:bCs/>
          <w:color w:val="auto"/>
          <w:sz w:val="26"/>
          <w:szCs w:val="26"/>
          <w:lang w:val="vi-VN"/>
        </w:rPr>
      </w:pPr>
      <w:r w:rsidRPr="00243765">
        <w:rPr>
          <w:rFonts w:eastAsia="Times New Roman"/>
          <w:color w:val="auto"/>
          <w:sz w:val="26"/>
          <w:szCs w:val="26"/>
          <w:lang w:val="vi" w:eastAsia="vi"/>
        </w:rPr>
        <w:t>Nêu cụ thể các thiết bị dạy học và học liệu được sử dụng trong bài dạy để tổ chức cho học sinh hoạt động nhằm đạt được mục tiêu, yêu cầu của bài dạy (muốn hình</w:t>
      </w:r>
      <w:r w:rsidRPr="00243765">
        <w:rPr>
          <w:rFonts w:eastAsia="Times New Roman"/>
          <w:color w:val="auto"/>
          <w:spacing w:val="-8"/>
          <w:sz w:val="26"/>
          <w:szCs w:val="26"/>
          <w:lang w:val="vi" w:eastAsia="vi"/>
        </w:rPr>
        <w:t xml:space="preserve"> </w:t>
      </w:r>
      <w:r w:rsidRPr="00243765">
        <w:rPr>
          <w:rFonts w:eastAsia="Times New Roman"/>
          <w:color w:val="auto"/>
          <w:sz w:val="26"/>
          <w:szCs w:val="26"/>
          <w:lang w:val="vi" w:eastAsia="vi"/>
        </w:rPr>
        <w:t>thành</w:t>
      </w:r>
      <w:r w:rsidRPr="00243765">
        <w:rPr>
          <w:rFonts w:eastAsia="Times New Roman"/>
          <w:color w:val="auto"/>
          <w:spacing w:val="-8"/>
          <w:sz w:val="26"/>
          <w:szCs w:val="26"/>
          <w:lang w:val="vi" w:eastAsia="vi"/>
        </w:rPr>
        <w:t xml:space="preserve"> </w:t>
      </w:r>
      <w:r w:rsidRPr="00243765">
        <w:rPr>
          <w:rFonts w:eastAsia="Times New Roman"/>
          <w:color w:val="auto"/>
          <w:sz w:val="26"/>
          <w:szCs w:val="26"/>
          <w:lang w:val="vi" w:eastAsia="vi"/>
        </w:rPr>
        <w:t>phẩm</w:t>
      </w:r>
      <w:r w:rsidRPr="00243765">
        <w:rPr>
          <w:rFonts w:eastAsia="Times New Roman"/>
          <w:color w:val="auto"/>
          <w:spacing w:val="-10"/>
          <w:sz w:val="26"/>
          <w:szCs w:val="26"/>
          <w:lang w:val="vi" w:eastAsia="vi"/>
        </w:rPr>
        <w:t xml:space="preserve"> </w:t>
      </w:r>
      <w:r w:rsidRPr="00243765">
        <w:rPr>
          <w:rFonts w:eastAsia="Times New Roman"/>
          <w:color w:val="auto"/>
          <w:sz w:val="26"/>
          <w:szCs w:val="26"/>
          <w:lang w:val="vi" w:eastAsia="vi"/>
        </w:rPr>
        <w:t>chất,</w:t>
      </w:r>
      <w:r w:rsidRPr="00243765">
        <w:rPr>
          <w:rFonts w:eastAsia="Times New Roman"/>
          <w:color w:val="auto"/>
          <w:spacing w:val="-13"/>
          <w:sz w:val="26"/>
          <w:szCs w:val="26"/>
          <w:lang w:val="vi" w:eastAsia="vi"/>
        </w:rPr>
        <w:t xml:space="preserve"> </w:t>
      </w:r>
      <w:r w:rsidRPr="00243765">
        <w:rPr>
          <w:rFonts w:eastAsia="Times New Roman"/>
          <w:color w:val="auto"/>
          <w:sz w:val="26"/>
          <w:szCs w:val="26"/>
          <w:lang w:val="vi" w:eastAsia="vi"/>
        </w:rPr>
        <w:t>năng</w:t>
      </w:r>
      <w:r w:rsidRPr="00243765">
        <w:rPr>
          <w:rFonts w:eastAsia="Times New Roman"/>
          <w:color w:val="auto"/>
          <w:spacing w:val="-8"/>
          <w:sz w:val="26"/>
          <w:szCs w:val="26"/>
          <w:lang w:val="vi" w:eastAsia="vi"/>
        </w:rPr>
        <w:t xml:space="preserve"> </w:t>
      </w:r>
      <w:r w:rsidRPr="00243765">
        <w:rPr>
          <w:rFonts w:eastAsia="Times New Roman"/>
          <w:color w:val="auto"/>
          <w:sz w:val="26"/>
          <w:szCs w:val="26"/>
          <w:lang w:val="vi" w:eastAsia="vi"/>
        </w:rPr>
        <w:t>lực</w:t>
      </w:r>
      <w:r w:rsidRPr="00243765">
        <w:rPr>
          <w:rFonts w:eastAsia="Times New Roman"/>
          <w:color w:val="auto"/>
          <w:spacing w:val="-5"/>
          <w:sz w:val="26"/>
          <w:szCs w:val="26"/>
          <w:lang w:val="vi" w:eastAsia="vi"/>
        </w:rPr>
        <w:t xml:space="preserve"> </w:t>
      </w:r>
      <w:r w:rsidRPr="00243765">
        <w:rPr>
          <w:rFonts w:eastAsia="Times New Roman"/>
          <w:color w:val="auto"/>
          <w:sz w:val="26"/>
          <w:szCs w:val="26"/>
          <w:lang w:val="vi" w:eastAsia="vi"/>
        </w:rPr>
        <w:t>nào</w:t>
      </w:r>
      <w:r w:rsidRPr="00243765">
        <w:rPr>
          <w:rFonts w:eastAsia="Times New Roman"/>
          <w:color w:val="auto"/>
          <w:spacing w:val="-10"/>
          <w:sz w:val="26"/>
          <w:szCs w:val="26"/>
          <w:lang w:val="vi" w:eastAsia="vi"/>
        </w:rPr>
        <w:t xml:space="preserve"> </w:t>
      </w:r>
      <w:r w:rsidRPr="00243765">
        <w:rPr>
          <w:rFonts w:eastAsia="Times New Roman"/>
          <w:color w:val="auto"/>
          <w:sz w:val="26"/>
          <w:szCs w:val="26"/>
          <w:lang w:val="vi" w:eastAsia="vi"/>
        </w:rPr>
        <w:t>thì</w:t>
      </w:r>
      <w:r w:rsidRPr="00243765">
        <w:rPr>
          <w:rFonts w:eastAsia="Times New Roman"/>
          <w:color w:val="auto"/>
          <w:spacing w:val="-10"/>
          <w:sz w:val="26"/>
          <w:szCs w:val="26"/>
          <w:lang w:val="vi" w:eastAsia="vi"/>
        </w:rPr>
        <w:t xml:space="preserve"> </w:t>
      </w:r>
      <w:r w:rsidRPr="00243765">
        <w:rPr>
          <w:rFonts w:eastAsia="Times New Roman"/>
          <w:color w:val="auto"/>
          <w:sz w:val="26"/>
          <w:szCs w:val="26"/>
          <w:lang w:val="vi" w:eastAsia="vi"/>
        </w:rPr>
        <w:t>hoạt</w:t>
      </w:r>
      <w:r w:rsidRPr="00243765">
        <w:rPr>
          <w:rFonts w:eastAsia="Times New Roman"/>
          <w:color w:val="auto"/>
          <w:spacing w:val="-8"/>
          <w:sz w:val="26"/>
          <w:szCs w:val="26"/>
          <w:lang w:val="vi" w:eastAsia="vi"/>
        </w:rPr>
        <w:t xml:space="preserve"> </w:t>
      </w:r>
      <w:r w:rsidRPr="00243765">
        <w:rPr>
          <w:rFonts w:eastAsia="Times New Roman"/>
          <w:color w:val="auto"/>
          <w:sz w:val="26"/>
          <w:szCs w:val="26"/>
          <w:lang w:val="vi" w:eastAsia="vi"/>
        </w:rPr>
        <w:t>động</w:t>
      </w:r>
      <w:r w:rsidRPr="00243765">
        <w:rPr>
          <w:rFonts w:eastAsia="Times New Roman"/>
          <w:color w:val="auto"/>
          <w:spacing w:val="-4"/>
          <w:sz w:val="26"/>
          <w:szCs w:val="26"/>
          <w:lang w:val="vi" w:eastAsia="vi"/>
        </w:rPr>
        <w:t xml:space="preserve"> </w:t>
      </w:r>
      <w:r w:rsidRPr="00243765">
        <w:rPr>
          <w:rFonts w:eastAsia="Times New Roman"/>
          <w:color w:val="auto"/>
          <w:sz w:val="26"/>
          <w:szCs w:val="26"/>
          <w:lang w:val="vi" w:eastAsia="vi"/>
        </w:rPr>
        <w:t>học</w:t>
      </w:r>
      <w:r w:rsidRPr="00243765">
        <w:rPr>
          <w:rFonts w:eastAsia="Times New Roman"/>
          <w:color w:val="auto"/>
          <w:spacing w:val="-8"/>
          <w:sz w:val="26"/>
          <w:szCs w:val="26"/>
          <w:lang w:val="vi" w:eastAsia="vi"/>
        </w:rPr>
        <w:t xml:space="preserve"> </w:t>
      </w:r>
      <w:r w:rsidRPr="00243765">
        <w:rPr>
          <w:rFonts w:eastAsia="Times New Roman"/>
          <w:color w:val="auto"/>
          <w:sz w:val="26"/>
          <w:szCs w:val="26"/>
          <w:lang w:val="vi" w:eastAsia="vi"/>
        </w:rPr>
        <w:t>phải</w:t>
      </w:r>
      <w:r w:rsidRPr="00243765">
        <w:rPr>
          <w:rFonts w:eastAsia="Times New Roman"/>
          <w:color w:val="auto"/>
          <w:spacing w:val="-10"/>
          <w:sz w:val="26"/>
          <w:szCs w:val="26"/>
          <w:lang w:val="vi" w:eastAsia="vi"/>
        </w:rPr>
        <w:t xml:space="preserve"> </w:t>
      </w:r>
      <w:r w:rsidRPr="00243765">
        <w:rPr>
          <w:rFonts w:eastAsia="Times New Roman"/>
          <w:color w:val="auto"/>
          <w:sz w:val="26"/>
          <w:szCs w:val="26"/>
          <w:lang w:val="vi" w:eastAsia="vi"/>
        </w:rPr>
        <w:t>tương</w:t>
      </w:r>
      <w:r w:rsidRPr="00243765">
        <w:rPr>
          <w:rFonts w:eastAsia="Times New Roman"/>
          <w:color w:val="auto"/>
          <w:spacing w:val="-7"/>
          <w:sz w:val="26"/>
          <w:szCs w:val="26"/>
          <w:lang w:val="vi" w:eastAsia="vi"/>
        </w:rPr>
        <w:t xml:space="preserve"> </w:t>
      </w:r>
      <w:r w:rsidRPr="00243765">
        <w:rPr>
          <w:rFonts w:eastAsia="Times New Roman"/>
          <w:color w:val="auto"/>
          <w:sz w:val="26"/>
          <w:szCs w:val="26"/>
          <w:lang w:val="vi" w:eastAsia="vi"/>
        </w:rPr>
        <w:t>ứng</w:t>
      </w:r>
      <w:r w:rsidRPr="00243765">
        <w:rPr>
          <w:rFonts w:eastAsia="Times New Roman"/>
          <w:color w:val="auto"/>
          <w:spacing w:val="-5"/>
          <w:sz w:val="26"/>
          <w:szCs w:val="26"/>
          <w:lang w:val="vi" w:eastAsia="vi"/>
        </w:rPr>
        <w:t xml:space="preserve"> </w:t>
      </w:r>
      <w:r w:rsidRPr="00243765">
        <w:rPr>
          <w:rFonts w:eastAsia="Times New Roman"/>
          <w:color w:val="auto"/>
          <w:sz w:val="26"/>
          <w:szCs w:val="26"/>
          <w:lang w:val="vi" w:eastAsia="vi"/>
        </w:rPr>
        <w:t>và</w:t>
      </w:r>
      <w:r w:rsidRPr="00243765">
        <w:rPr>
          <w:rFonts w:eastAsia="Times New Roman"/>
          <w:color w:val="auto"/>
          <w:spacing w:val="-7"/>
          <w:sz w:val="26"/>
          <w:szCs w:val="26"/>
          <w:lang w:val="vi" w:eastAsia="vi"/>
        </w:rPr>
        <w:t xml:space="preserve"> </w:t>
      </w:r>
      <w:r w:rsidRPr="00243765">
        <w:rPr>
          <w:rFonts w:eastAsia="Times New Roman"/>
          <w:color w:val="auto"/>
          <w:sz w:val="26"/>
          <w:szCs w:val="26"/>
          <w:lang w:val="vi" w:eastAsia="vi"/>
        </w:rPr>
        <w:t>phù</w:t>
      </w:r>
      <w:r w:rsidRPr="00243765">
        <w:rPr>
          <w:rFonts w:eastAsia="Times New Roman"/>
          <w:color w:val="auto"/>
          <w:spacing w:val="-10"/>
          <w:sz w:val="26"/>
          <w:szCs w:val="26"/>
          <w:lang w:val="vi" w:eastAsia="vi"/>
        </w:rPr>
        <w:t xml:space="preserve"> </w:t>
      </w:r>
      <w:r w:rsidRPr="00243765">
        <w:rPr>
          <w:rFonts w:eastAsia="Times New Roman"/>
          <w:color w:val="auto"/>
          <w:sz w:val="26"/>
          <w:szCs w:val="26"/>
          <w:lang w:val="vi" w:eastAsia="vi"/>
        </w:rPr>
        <w:t>hợp).</w:t>
      </w:r>
    </w:p>
    <w:p w14:paraId="5400339E" w14:textId="2C20E3ED" w:rsidR="00D94DD9" w:rsidRPr="00243765" w:rsidRDefault="00E8428A" w:rsidP="000012B0">
      <w:pPr>
        <w:widowControl w:val="0"/>
        <w:snapToGrid w:val="0"/>
        <w:spacing w:before="80" w:after="80"/>
        <w:ind w:firstLine="539"/>
        <w:jc w:val="both"/>
        <w:rPr>
          <w:b/>
          <w:bCs/>
          <w:color w:val="auto"/>
          <w:sz w:val="26"/>
          <w:szCs w:val="26"/>
          <w:lang w:val="vi-VN"/>
        </w:rPr>
      </w:pPr>
      <w:r w:rsidRPr="00243765">
        <w:rPr>
          <w:b/>
          <w:bCs/>
          <w:color w:val="auto"/>
          <w:sz w:val="26"/>
          <w:szCs w:val="26"/>
          <w:lang w:val="vi-VN"/>
        </w:rPr>
        <w:t>III. TIẾN TRÌNH DẠY HỌC</w:t>
      </w:r>
      <w:r w:rsidR="00A17577">
        <w:rPr>
          <w:rStyle w:val="FootnoteReference"/>
          <w:b/>
          <w:bCs/>
          <w:color w:val="auto"/>
          <w:sz w:val="26"/>
          <w:szCs w:val="26"/>
          <w:lang w:val="vi-VN"/>
        </w:rPr>
        <w:footnoteReference w:id="2"/>
      </w:r>
    </w:p>
    <w:p w14:paraId="5009B971" w14:textId="1A102B09" w:rsidR="008D0ADC" w:rsidRPr="00243765" w:rsidRDefault="008D0ADC" w:rsidP="000012B0">
      <w:pPr>
        <w:widowControl w:val="0"/>
        <w:autoSpaceDE w:val="0"/>
        <w:autoSpaceDN w:val="0"/>
        <w:spacing w:before="80" w:after="80"/>
        <w:ind w:firstLine="539"/>
        <w:jc w:val="both"/>
        <w:rPr>
          <w:rFonts w:eastAsia="Times New Roman"/>
          <w:i/>
          <w:color w:val="auto"/>
          <w:spacing w:val="-4"/>
          <w:sz w:val="26"/>
          <w:szCs w:val="26"/>
          <w:lang w:val="vi-VN" w:eastAsia="vi"/>
        </w:rPr>
      </w:pPr>
      <w:r w:rsidRPr="00243765">
        <w:rPr>
          <w:rFonts w:eastAsia="Times New Roman"/>
          <w:b/>
          <w:color w:val="auto"/>
          <w:spacing w:val="-4"/>
          <w:sz w:val="26"/>
          <w:szCs w:val="26"/>
          <w:lang w:val="vi-VN" w:eastAsia="vi"/>
        </w:rPr>
        <w:t>1. </w:t>
      </w:r>
      <w:r w:rsidRPr="00243765">
        <w:rPr>
          <w:rFonts w:eastAsia="Times New Roman"/>
          <w:b/>
          <w:color w:val="auto"/>
          <w:spacing w:val="-4"/>
          <w:sz w:val="26"/>
          <w:szCs w:val="26"/>
          <w:lang w:val="vi" w:eastAsia="vi"/>
        </w:rPr>
        <w:t xml:space="preserve">Hoạt động 1: </w:t>
      </w:r>
      <w:r w:rsidR="00EE6E78" w:rsidRPr="00243765">
        <w:rPr>
          <w:rFonts w:eastAsia="Times New Roman"/>
          <w:bCs/>
          <w:color w:val="auto"/>
          <w:spacing w:val="-4"/>
          <w:sz w:val="26"/>
          <w:szCs w:val="26"/>
          <w:lang w:val="vi-VN" w:eastAsia="vi"/>
        </w:rPr>
        <w:t>Xác định vấn đề/nhiệm vụ học tập/Mở đầu</w:t>
      </w:r>
      <w:r w:rsidR="0048138A" w:rsidRPr="00243765">
        <w:rPr>
          <w:rFonts w:eastAsia="Times New Roman"/>
          <w:bCs/>
          <w:color w:val="auto"/>
          <w:spacing w:val="-4"/>
          <w:sz w:val="26"/>
          <w:szCs w:val="26"/>
          <w:lang w:val="vi-VN" w:eastAsia="vi"/>
        </w:rPr>
        <w:t>.</w:t>
      </w:r>
    </w:p>
    <w:p w14:paraId="64168920" w14:textId="369FEB5B" w:rsidR="008D0ADC" w:rsidRPr="00243765" w:rsidRDefault="008D0ADC" w:rsidP="000012B0">
      <w:pPr>
        <w:widowControl w:val="0"/>
        <w:autoSpaceDE w:val="0"/>
        <w:autoSpaceDN w:val="0"/>
        <w:spacing w:before="80" w:after="80"/>
        <w:ind w:firstLine="539"/>
        <w:jc w:val="both"/>
        <w:rPr>
          <w:rFonts w:eastAsia="Times New Roman"/>
          <w:i/>
          <w:color w:val="auto"/>
          <w:sz w:val="26"/>
          <w:szCs w:val="26"/>
          <w:lang w:val="vi-VN" w:eastAsia="vi"/>
        </w:rPr>
      </w:pPr>
      <w:r w:rsidRPr="00243765">
        <w:rPr>
          <w:rFonts w:eastAsia="Times New Roman"/>
          <w:b/>
          <w:color w:val="auto"/>
          <w:sz w:val="26"/>
          <w:szCs w:val="26"/>
          <w:lang w:val="vi-VN" w:eastAsia="vi"/>
        </w:rPr>
        <w:t xml:space="preserve">2. </w:t>
      </w:r>
      <w:r w:rsidRPr="00243765">
        <w:rPr>
          <w:rFonts w:eastAsia="Times New Roman"/>
          <w:b/>
          <w:color w:val="auto"/>
          <w:sz w:val="26"/>
          <w:szCs w:val="26"/>
          <w:lang w:val="vi" w:eastAsia="vi"/>
        </w:rPr>
        <w:t xml:space="preserve">Hoạt động 2: </w:t>
      </w:r>
      <w:r w:rsidRPr="00243765">
        <w:rPr>
          <w:rFonts w:eastAsia="Times New Roman"/>
          <w:bCs/>
          <w:color w:val="auto"/>
          <w:sz w:val="26"/>
          <w:szCs w:val="26"/>
          <w:lang w:val="vi" w:eastAsia="vi"/>
        </w:rPr>
        <w:t>Hình thành kiến thức mới/giải quyết vấn đề/thực thi nhiệm vụ đặt ra từ Hoạt động 1</w:t>
      </w:r>
      <w:r w:rsidR="0048138A" w:rsidRPr="00243765">
        <w:rPr>
          <w:rFonts w:eastAsia="Times New Roman"/>
          <w:bCs/>
          <w:color w:val="auto"/>
          <w:sz w:val="26"/>
          <w:szCs w:val="26"/>
          <w:lang w:val="vi-VN" w:eastAsia="vi"/>
        </w:rPr>
        <w:t>.</w:t>
      </w:r>
    </w:p>
    <w:p w14:paraId="50DDDE04" w14:textId="24851FA0" w:rsidR="008D0ADC" w:rsidRPr="00243765" w:rsidRDefault="008D0ADC" w:rsidP="000012B0">
      <w:pPr>
        <w:widowControl w:val="0"/>
        <w:autoSpaceDE w:val="0"/>
        <w:autoSpaceDN w:val="0"/>
        <w:spacing w:before="80" w:after="80"/>
        <w:ind w:firstLine="539"/>
        <w:jc w:val="both"/>
        <w:rPr>
          <w:rFonts w:eastAsia="Times New Roman"/>
          <w:b/>
          <w:bCs/>
          <w:iCs/>
          <w:color w:val="auto"/>
          <w:sz w:val="26"/>
          <w:szCs w:val="26"/>
          <w:lang w:val="vi-VN" w:eastAsia="vi"/>
        </w:rPr>
      </w:pPr>
      <w:r w:rsidRPr="00243765">
        <w:rPr>
          <w:rFonts w:eastAsia="Times New Roman"/>
          <w:b/>
          <w:bCs/>
          <w:iCs/>
          <w:color w:val="auto"/>
          <w:sz w:val="26"/>
          <w:szCs w:val="26"/>
          <w:lang w:val="vi-VN" w:eastAsia="vi"/>
        </w:rPr>
        <w:t xml:space="preserve">3. </w:t>
      </w:r>
      <w:r w:rsidRPr="00243765">
        <w:rPr>
          <w:rFonts w:eastAsia="Times New Roman"/>
          <w:b/>
          <w:bCs/>
          <w:iCs/>
          <w:color w:val="auto"/>
          <w:sz w:val="26"/>
          <w:szCs w:val="26"/>
          <w:lang w:val="vi" w:eastAsia="vi"/>
        </w:rPr>
        <w:t xml:space="preserve">Hoạt động 3: </w:t>
      </w:r>
      <w:r w:rsidRPr="00243765">
        <w:rPr>
          <w:rFonts w:eastAsia="Times New Roman"/>
          <w:iCs/>
          <w:color w:val="auto"/>
          <w:sz w:val="26"/>
          <w:szCs w:val="26"/>
          <w:lang w:val="vi" w:eastAsia="vi"/>
        </w:rPr>
        <w:t>Luyện</w:t>
      </w:r>
      <w:r w:rsidRPr="00243765">
        <w:rPr>
          <w:rFonts w:eastAsia="Times New Roman"/>
          <w:iCs/>
          <w:color w:val="auto"/>
          <w:spacing w:val="2"/>
          <w:sz w:val="26"/>
          <w:szCs w:val="26"/>
          <w:lang w:val="vi" w:eastAsia="vi"/>
        </w:rPr>
        <w:t xml:space="preserve"> </w:t>
      </w:r>
      <w:r w:rsidRPr="00243765">
        <w:rPr>
          <w:rFonts w:eastAsia="Times New Roman"/>
          <w:iCs/>
          <w:color w:val="auto"/>
          <w:sz w:val="26"/>
          <w:szCs w:val="26"/>
          <w:lang w:val="vi" w:eastAsia="vi"/>
        </w:rPr>
        <w:t>tập</w:t>
      </w:r>
      <w:r w:rsidR="00DA0576" w:rsidRPr="00243765">
        <w:rPr>
          <w:rFonts w:eastAsia="Times New Roman"/>
          <w:iCs/>
          <w:color w:val="auto"/>
          <w:sz w:val="26"/>
          <w:szCs w:val="26"/>
          <w:lang w:val="vi-VN" w:eastAsia="vi"/>
        </w:rPr>
        <w:t>.</w:t>
      </w:r>
    </w:p>
    <w:p w14:paraId="39AF7FBD" w14:textId="33E98AA0" w:rsidR="00D94DD9" w:rsidRPr="00243765" w:rsidRDefault="00D94DD9" w:rsidP="000012B0">
      <w:pPr>
        <w:widowControl w:val="0"/>
        <w:autoSpaceDE w:val="0"/>
        <w:autoSpaceDN w:val="0"/>
        <w:spacing w:before="80" w:after="80"/>
        <w:ind w:firstLine="539"/>
        <w:jc w:val="both"/>
        <w:rPr>
          <w:rFonts w:eastAsia="Times New Roman"/>
          <w:b/>
          <w:bCs/>
          <w:iCs/>
          <w:color w:val="auto"/>
          <w:sz w:val="26"/>
          <w:szCs w:val="26"/>
          <w:lang w:val="vi-VN" w:eastAsia="vi"/>
        </w:rPr>
      </w:pPr>
      <w:r w:rsidRPr="00243765">
        <w:rPr>
          <w:rFonts w:eastAsia="Times New Roman"/>
          <w:b/>
          <w:bCs/>
          <w:iCs/>
          <w:color w:val="auto"/>
          <w:sz w:val="26"/>
          <w:szCs w:val="26"/>
          <w:lang w:val="vi-VN" w:eastAsia="vi"/>
        </w:rPr>
        <w:t xml:space="preserve">4. </w:t>
      </w:r>
      <w:r w:rsidRPr="00243765">
        <w:rPr>
          <w:rFonts w:eastAsia="Times New Roman"/>
          <w:b/>
          <w:bCs/>
          <w:iCs/>
          <w:color w:val="auto"/>
          <w:sz w:val="26"/>
          <w:szCs w:val="26"/>
          <w:lang w:val="vi" w:eastAsia="vi"/>
        </w:rPr>
        <w:t xml:space="preserve">Hoạt động 4: </w:t>
      </w:r>
      <w:r w:rsidRPr="00243765">
        <w:rPr>
          <w:rFonts w:eastAsia="Times New Roman"/>
          <w:iCs/>
          <w:color w:val="auto"/>
          <w:sz w:val="26"/>
          <w:szCs w:val="26"/>
          <w:lang w:val="vi" w:eastAsia="vi"/>
        </w:rPr>
        <w:t>Vận</w:t>
      </w:r>
      <w:r w:rsidRPr="00243765">
        <w:rPr>
          <w:rFonts w:eastAsia="Times New Roman"/>
          <w:iCs/>
          <w:color w:val="auto"/>
          <w:spacing w:val="-5"/>
          <w:sz w:val="26"/>
          <w:szCs w:val="26"/>
          <w:lang w:val="vi" w:eastAsia="vi"/>
        </w:rPr>
        <w:t xml:space="preserve"> </w:t>
      </w:r>
      <w:r w:rsidRPr="00243765">
        <w:rPr>
          <w:rFonts w:eastAsia="Times New Roman"/>
          <w:iCs/>
          <w:color w:val="auto"/>
          <w:sz w:val="26"/>
          <w:szCs w:val="26"/>
          <w:lang w:val="vi" w:eastAsia="vi"/>
        </w:rPr>
        <w:t>dụng</w:t>
      </w:r>
      <w:r w:rsidR="00DA0576" w:rsidRPr="00243765">
        <w:rPr>
          <w:rFonts w:eastAsia="Times New Roman"/>
          <w:iCs/>
          <w:color w:val="auto"/>
          <w:sz w:val="26"/>
          <w:szCs w:val="26"/>
          <w:lang w:val="vi-VN" w:eastAsia="vi"/>
        </w:rPr>
        <w:t>.</w:t>
      </w:r>
    </w:p>
    <w:p w14:paraId="4DC99B20" w14:textId="7F58AB7D" w:rsidR="00C61C9B" w:rsidRPr="00243765" w:rsidRDefault="00013298" w:rsidP="000012B0">
      <w:pPr>
        <w:widowControl w:val="0"/>
        <w:spacing w:before="80" w:after="80"/>
        <w:ind w:firstLine="540"/>
        <w:jc w:val="both"/>
        <w:rPr>
          <w:color w:val="auto"/>
          <w:sz w:val="26"/>
          <w:szCs w:val="26"/>
          <w:lang w:val="vi-VN"/>
        </w:rPr>
      </w:pPr>
      <w:r w:rsidRPr="00243765">
        <w:rPr>
          <w:b/>
          <w:bCs/>
          <w:color w:val="auto"/>
          <w:sz w:val="26"/>
          <w:szCs w:val="26"/>
          <w:lang w:val="vi-VN"/>
        </w:rPr>
        <w:t>IV. PHỤ LỤC</w:t>
      </w:r>
      <w:r w:rsidR="009C66B3" w:rsidRPr="00243765">
        <w:rPr>
          <w:color w:val="auto"/>
          <w:sz w:val="26"/>
          <w:szCs w:val="26"/>
          <w:lang w:val="vi-VN"/>
        </w:rPr>
        <w:t xml:space="preserve"> </w:t>
      </w:r>
      <w:r w:rsidR="009C66B3" w:rsidRPr="000012B0">
        <w:rPr>
          <w:b/>
          <w:bCs/>
          <w:color w:val="auto"/>
          <w:sz w:val="26"/>
          <w:szCs w:val="26"/>
          <w:lang w:val="vi-VN"/>
        </w:rPr>
        <w:t>(nếu có)</w:t>
      </w:r>
      <w:r w:rsidR="00A17577" w:rsidRPr="00A17577">
        <w:rPr>
          <w:color w:val="auto"/>
          <w:sz w:val="26"/>
          <w:szCs w:val="26"/>
          <w:lang w:val="vi-VN"/>
        </w:rPr>
        <w:t>:</w:t>
      </w:r>
      <w:r w:rsidR="000012B0" w:rsidRPr="000012B0">
        <w:rPr>
          <w:color w:val="auto"/>
          <w:sz w:val="26"/>
          <w:szCs w:val="26"/>
          <w:lang w:val="vi-VN"/>
        </w:rPr>
        <w:t xml:space="preserve"> T</w:t>
      </w:r>
      <w:r w:rsidR="00C61C9B" w:rsidRPr="00243765">
        <w:rPr>
          <w:color w:val="auto"/>
          <w:sz w:val="26"/>
          <w:szCs w:val="26"/>
          <w:lang w:val="vi-VN"/>
        </w:rPr>
        <w:t xml:space="preserve">hông tin về nội dung </w:t>
      </w:r>
      <w:r w:rsidR="00E31FC8" w:rsidRPr="00243765">
        <w:rPr>
          <w:color w:val="auto"/>
          <w:sz w:val="26"/>
          <w:szCs w:val="26"/>
          <w:lang w:val="vi-VN"/>
        </w:rPr>
        <w:t xml:space="preserve">cập nhật liên quan đến bài </w:t>
      </w:r>
      <w:r w:rsidR="00C61C9B" w:rsidRPr="00243765">
        <w:rPr>
          <w:color w:val="auto"/>
          <w:sz w:val="26"/>
          <w:szCs w:val="26"/>
          <w:lang w:val="vi-VN"/>
        </w:rPr>
        <w:t>dạy</w:t>
      </w:r>
      <w:r w:rsidR="000012B0" w:rsidRPr="000012B0">
        <w:rPr>
          <w:color w:val="auto"/>
          <w:sz w:val="26"/>
          <w:szCs w:val="26"/>
          <w:lang w:val="vi-VN"/>
        </w:rPr>
        <w:t>; c</w:t>
      </w:r>
      <w:r w:rsidR="005D06FF" w:rsidRPr="00243765">
        <w:rPr>
          <w:color w:val="auto"/>
          <w:sz w:val="26"/>
          <w:szCs w:val="26"/>
          <w:lang w:val="vi-VN"/>
        </w:rPr>
        <w:t>ác c</w:t>
      </w:r>
      <w:r w:rsidR="00E31FC8" w:rsidRPr="00243765">
        <w:rPr>
          <w:color w:val="auto"/>
          <w:sz w:val="26"/>
          <w:szCs w:val="26"/>
          <w:lang w:val="vi-VN"/>
        </w:rPr>
        <w:t>ông cụ đánh giá</w:t>
      </w:r>
      <w:r w:rsidR="000012B0" w:rsidRPr="000012B0">
        <w:rPr>
          <w:color w:val="auto"/>
          <w:sz w:val="26"/>
          <w:szCs w:val="26"/>
          <w:lang w:val="vi-VN"/>
        </w:rPr>
        <w:t xml:space="preserve"> (p</w:t>
      </w:r>
      <w:r w:rsidR="000B08C4" w:rsidRPr="00243765">
        <w:rPr>
          <w:color w:val="auto"/>
          <w:sz w:val="26"/>
          <w:szCs w:val="26"/>
          <w:lang w:val="vi-VN"/>
        </w:rPr>
        <w:t>hiếu đánh giá theo tiêu chí (</w:t>
      </w:r>
      <w:r w:rsidR="00E31FC8" w:rsidRPr="00243765">
        <w:rPr>
          <w:color w:val="auto"/>
          <w:sz w:val="26"/>
          <w:szCs w:val="26"/>
          <w:lang w:val="vi-VN"/>
        </w:rPr>
        <w:t>rubric</w:t>
      </w:r>
      <w:r w:rsidR="000B08C4" w:rsidRPr="00243765">
        <w:rPr>
          <w:color w:val="auto"/>
          <w:sz w:val="26"/>
          <w:szCs w:val="26"/>
          <w:lang w:val="vi-VN"/>
        </w:rPr>
        <w:t>)</w:t>
      </w:r>
      <w:r w:rsidR="00E31FC8" w:rsidRPr="00243765">
        <w:rPr>
          <w:color w:val="auto"/>
          <w:sz w:val="26"/>
          <w:szCs w:val="26"/>
          <w:lang w:val="vi-VN"/>
        </w:rPr>
        <w:t>,</w:t>
      </w:r>
      <w:r w:rsidR="000B08C4" w:rsidRPr="00243765">
        <w:rPr>
          <w:color w:val="auto"/>
          <w:sz w:val="26"/>
          <w:szCs w:val="26"/>
          <w:lang w:val="vi-VN"/>
        </w:rPr>
        <w:t xml:space="preserve"> bảng kiểm, </w:t>
      </w:r>
      <w:r w:rsidR="005D06FF" w:rsidRPr="00243765">
        <w:rPr>
          <w:color w:val="auto"/>
          <w:sz w:val="26"/>
          <w:szCs w:val="26"/>
          <w:lang w:val="vi-VN"/>
        </w:rPr>
        <w:t>thang đo</w:t>
      </w:r>
      <w:r w:rsidR="000012B0" w:rsidRPr="000012B0">
        <w:rPr>
          <w:color w:val="auto"/>
          <w:sz w:val="26"/>
          <w:szCs w:val="26"/>
          <w:lang w:val="vi-VN"/>
        </w:rPr>
        <w:t>)</w:t>
      </w:r>
      <w:r w:rsidR="005D06FF" w:rsidRPr="00243765">
        <w:rPr>
          <w:color w:val="auto"/>
          <w:sz w:val="26"/>
          <w:szCs w:val="26"/>
          <w:lang w:val="vi-VN"/>
        </w:rPr>
        <w:t>,</w:t>
      </w:r>
      <w:r w:rsidR="00E31FC8" w:rsidRPr="00243765">
        <w:rPr>
          <w:color w:val="auto"/>
          <w:sz w:val="26"/>
          <w:szCs w:val="26"/>
          <w:lang w:val="vi-VN"/>
        </w:rPr>
        <w:t>….</w:t>
      </w:r>
    </w:p>
    <w:p w14:paraId="76D61FF5" w14:textId="3AECFD3A" w:rsidR="002301A3" w:rsidRPr="00243765" w:rsidRDefault="002301A3" w:rsidP="000012B0">
      <w:pPr>
        <w:widowControl w:val="0"/>
        <w:spacing w:before="80" w:after="80"/>
        <w:ind w:firstLine="540"/>
        <w:jc w:val="both"/>
        <w:rPr>
          <w:b/>
          <w:bCs/>
          <w:color w:val="auto"/>
          <w:sz w:val="26"/>
          <w:szCs w:val="26"/>
          <w:lang w:val="vi-VN"/>
        </w:rPr>
      </w:pPr>
      <w:r w:rsidRPr="00243765">
        <w:rPr>
          <w:b/>
          <w:bCs/>
          <w:color w:val="auto"/>
          <w:sz w:val="26"/>
          <w:szCs w:val="26"/>
          <w:lang w:val="vi-VN"/>
        </w:rPr>
        <w:t>* Lưu ý</w:t>
      </w:r>
    </w:p>
    <w:p w14:paraId="781A3C3F" w14:textId="073F20EC" w:rsidR="00CD5777" w:rsidRPr="00243765" w:rsidRDefault="00CD5777" w:rsidP="000012B0">
      <w:pPr>
        <w:widowControl w:val="0"/>
        <w:spacing w:before="80" w:after="80"/>
        <w:ind w:firstLine="540"/>
        <w:jc w:val="both"/>
        <w:rPr>
          <w:color w:val="auto"/>
          <w:sz w:val="26"/>
          <w:szCs w:val="26"/>
          <w:lang w:val="vi-VN"/>
        </w:rPr>
      </w:pPr>
      <w:r w:rsidRPr="00243765">
        <w:rPr>
          <w:color w:val="auto"/>
          <w:sz w:val="26"/>
          <w:szCs w:val="26"/>
          <w:lang w:val="vi-VN"/>
        </w:rPr>
        <w:t xml:space="preserve">- Việc trình bày KHBD </w:t>
      </w:r>
      <w:r w:rsidR="002E4DF8" w:rsidRPr="00243765">
        <w:rPr>
          <w:color w:val="auto"/>
          <w:sz w:val="26"/>
          <w:szCs w:val="26"/>
          <w:lang w:val="vi-VN"/>
        </w:rPr>
        <w:t>theo hình thức</w:t>
      </w:r>
      <w:r w:rsidRPr="00243765">
        <w:rPr>
          <w:color w:val="auto"/>
          <w:sz w:val="26"/>
          <w:szCs w:val="26"/>
          <w:lang w:val="vi-VN"/>
        </w:rPr>
        <w:t xml:space="preserve"> nào do giáo viên quyết định nhưng phải rõ về mục tiêu bài dạy; thiết bị dạy học và học liệu được sử dụng; tiến trình tổ chức hoạt động dạy học.</w:t>
      </w:r>
    </w:p>
    <w:p w14:paraId="30BB7C14" w14:textId="5FA964C5" w:rsidR="00BC48E6" w:rsidRPr="00243765" w:rsidRDefault="00BC48E6" w:rsidP="000012B0">
      <w:pPr>
        <w:widowControl w:val="0"/>
        <w:spacing w:before="80" w:after="80"/>
        <w:ind w:firstLine="540"/>
        <w:jc w:val="both"/>
        <w:rPr>
          <w:color w:val="auto"/>
          <w:sz w:val="26"/>
          <w:szCs w:val="26"/>
          <w:lang w:val="vi-VN"/>
        </w:rPr>
      </w:pPr>
      <w:r w:rsidRPr="00243765">
        <w:rPr>
          <w:color w:val="auto"/>
          <w:sz w:val="26"/>
          <w:szCs w:val="26"/>
          <w:lang w:val="vi-VN"/>
        </w:rPr>
        <w:t xml:space="preserve">- </w:t>
      </w:r>
      <w:r w:rsidR="00F95FDC" w:rsidRPr="00243765">
        <w:rPr>
          <w:color w:val="auto"/>
          <w:sz w:val="26"/>
          <w:szCs w:val="26"/>
          <w:lang w:val="vi-VN"/>
        </w:rPr>
        <w:t>Tiến trình dạy học đ</w:t>
      </w:r>
      <w:r w:rsidR="00C2019D" w:rsidRPr="00243765">
        <w:rPr>
          <w:color w:val="auto"/>
          <w:sz w:val="26"/>
          <w:szCs w:val="26"/>
          <w:lang w:val="vi-VN"/>
        </w:rPr>
        <w:t xml:space="preserve">ối với </w:t>
      </w:r>
      <w:r w:rsidRPr="00243765">
        <w:rPr>
          <w:color w:val="auto"/>
          <w:sz w:val="26"/>
          <w:szCs w:val="26"/>
          <w:lang w:val="vi-VN"/>
        </w:rPr>
        <w:t xml:space="preserve">mỗi </w:t>
      </w:r>
      <w:r w:rsidR="0004512A" w:rsidRPr="00243765">
        <w:rPr>
          <w:color w:val="auto"/>
          <w:sz w:val="26"/>
          <w:szCs w:val="26"/>
          <w:lang w:val="vi-VN"/>
        </w:rPr>
        <w:t xml:space="preserve">hoạt động </w:t>
      </w:r>
      <w:r w:rsidRPr="00243765">
        <w:rPr>
          <w:color w:val="auto"/>
          <w:sz w:val="26"/>
          <w:szCs w:val="26"/>
          <w:lang w:val="vi-VN"/>
        </w:rPr>
        <w:t>cần thể hiện</w:t>
      </w:r>
      <w:r w:rsidR="004326FE" w:rsidRPr="00243765">
        <w:rPr>
          <w:color w:val="auto"/>
          <w:sz w:val="26"/>
          <w:szCs w:val="26"/>
          <w:lang w:val="vi-VN"/>
        </w:rPr>
        <w:t xml:space="preserve">: Tên hoạt động, thời gian dự kiến thực hiện, mục tiêu </w:t>
      </w:r>
      <w:r w:rsidR="004326FE" w:rsidRPr="00243765">
        <w:rPr>
          <w:rFonts w:eastAsia="Times New Roman"/>
          <w:i/>
          <w:iCs/>
          <w:color w:val="auto"/>
          <w:sz w:val="26"/>
          <w:szCs w:val="26"/>
          <w:lang w:val="vi-VN" w:eastAsia="vi"/>
        </w:rPr>
        <w:t>(các mục tiêu này phải từ trong các mục tiêu đã đặt ra ở mục I)</w:t>
      </w:r>
      <w:r w:rsidR="004326FE" w:rsidRPr="00243765">
        <w:rPr>
          <w:color w:val="auto"/>
          <w:sz w:val="26"/>
          <w:szCs w:val="26"/>
          <w:lang w:val="vi-VN"/>
        </w:rPr>
        <w:t xml:space="preserve">, </w:t>
      </w:r>
      <w:bookmarkStart w:id="1" w:name="_Hlk79098911"/>
      <w:r w:rsidR="00365584" w:rsidRPr="00243765">
        <w:rPr>
          <w:color w:val="auto"/>
          <w:sz w:val="26"/>
          <w:szCs w:val="26"/>
          <w:lang w:val="vi-VN"/>
        </w:rPr>
        <w:t xml:space="preserve">nội dung, sản phẩm </w:t>
      </w:r>
      <w:bookmarkEnd w:id="1"/>
      <w:r w:rsidR="00365584" w:rsidRPr="00243765">
        <w:rPr>
          <w:color w:val="auto"/>
          <w:sz w:val="26"/>
          <w:szCs w:val="26"/>
          <w:lang w:val="vi-VN"/>
        </w:rPr>
        <w:t>dự kiến và cách thức tổ chức hoạt động dạy học. T</w:t>
      </w:r>
      <w:r w:rsidR="00E6620A" w:rsidRPr="00243765">
        <w:rPr>
          <w:color w:val="auto"/>
          <w:sz w:val="26"/>
          <w:szCs w:val="26"/>
          <w:lang w:val="vi-VN"/>
        </w:rPr>
        <w:t>rong quá trình thực hiện</w:t>
      </w:r>
      <w:r w:rsidR="009345F5" w:rsidRPr="00243765">
        <w:rPr>
          <w:color w:val="auto"/>
          <w:sz w:val="26"/>
          <w:szCs w:val="26"/>
          <w:lang w:val="vi-VN"/>
        </w:rPr>
        <w:t>,</w:t>
      </w:r>
      <w:r w:rsidR="00E6620A" w:rsidRPr="00243765">
        <w:rPr>
          <w:color w:val="auto"/>
          <w:sz w:val="26"/>
          <w:szCs w:val="26"/>
          <w:lang w:val="vi-VN"/>
        </w:rPr>
        <w:t xml:space="preserve"> </w:t>
      </w:r>
      <w:r w:rsidR="00365584" w:rsidRPr="00243765">
        <w:rPr>
          <w:color w:val="auto"/>
          <w:sz w:val="26"/>
          <w:szCs w:val="26"/>
          <w:lang w:val="vi-VN"/>
        </w:rPr>
        <w:t xml:space="preserve">có thể trình bày linh hoạt </w:t>
      </w:r>
      <w:r w:rsidR="0040149A" w:rsidRPr="00243765">
        <w:rPr>
          <w:color w:val="auto"/>
          <w:sz w:val="26"/>
          <w:szCs w:val="26"/>
          <w:lang w:val="vi-VN"/>
        </w:rPr>
        <w:t>nội dung, sản phẩm lồng ghép vào cách thức tổ chức hoạt động, trên c</w:t>
      </w:r>
      <w:r w:rsidR="0081124D" w:rsidRPr="00243765">
        <w:rPr>
          <w:color w:val="auto"/>
          <w:sz w:val="26"/>
          <w:szCs w:val="26"/>
          <w:lang w:val="vi-VN"/>
        </w:rPr>
        <w:t>ơ</w:t>
      </w:r>
      <w:r w:rsidR="0040149A" w:rsidRPr="00243765">
        <w:rPr>
          <w:color w:val="auto"/>
          <w:sz w:val="26"/>
          <w:szCs w:val="26"/>
          <w:lang w:val="vi-VN"/>
        </w:rPr>
        <w:t xml:space="preserve"> sở </w:t>
      </w:r>
      <w:r w:rsidR="00E6620A" w:rsidRPr="00243765">
        <w:rPr>
          <w:color w:val="auto"/>
          <w:sz w:val="26"/>
          <w:szCs w:val="26"/>
          <w:lang w:val="vi-VN"/>
        </w:rPr>
        <w:t xml:space="preserve"> bảo </w:t>
      </w:r>
      <w:r w:rsidR="007B7CF1" w:rsidRPr="00243765">
        <w:rPr>
          <w:color w:val="auto"/>
          <w:sz w:val="26"/>
          <w:szCs w:val="26"/>
          <w:lang w:val="vi-VN"/>
        </w:rPr>
        <w:t xml:space="preserve">đảm </w:t>
      </w:r>
      <w:r w:rsidR="00543E94" w:rsidRPr="00243765">
        <w:rPr>
          <w:color w:val="auto"/>
          <w:sz w:val="26"/>
          <w:szCs w:val="26"/>
          <w:lang w:val="vi-VN"/>
        </w:rPr>
        <w:t xml:space="preserve">tính </w:t>
      </w:r>
      <w:r w:rsidR="00E6620A" w:rsidRPr="00243765">
        <w:rPr>
          <w:color w:val="auto"/>
          <w:sz w:val="26"/>
          <w:szCs w:val="26"/>
          <w:lang w:val="vi-VN"/>
        </w:rPr>
        <w:t xml:space="preserve">khoa học và </w:t>
      </w:r>
      <w:r w:rsidR="0040149A" w:rsidRPr="00243765">
        <w:rPr>
          <w:color w:val="auto"/>
          <w:sz w:val="26"/>
          <w:szCs w:val="26"/>
          <w:lang w:val="vi-VN"/>
        </w:rPr>
        <w:t>hiệu quả các hoạt động.</w:t>
      </w:r>
    </w:p>
    <w:p w14:paraId="46E8B851" w14:textId="05C0AC0D" w:rsidR="002301A3" w:rsidRPr="00243765" w:rsidRDefault="003479B3" w:rsidP="000012B0">
      <w:pPr>
        <w:widowControl w:val="0"/>
        <w:autoSpaceDE w:val="0"/>
        <w:autoSpaceDN w:val="0"/>
        <w:spacing w:before="80" w:after="80"/>
        <w:ind w:firstLine="539"/>
        <w:jc w:val="both"/>
        <w:rPr>
          <w:rFonts w:eastAsia="Times New Roman"/>
          <w:color w:val="auto"/>
          <w:sz w:val="26"/>
          <w:szCs w:val="26"/>
          <w:lang w:val="vi-VN" w:eastAsia="vi"/>
        </w:rPr>
      </w:pPr>
      <w:r w:rsidRPr="00243765">
        <w:rPr>
          <w:rFonts w:eastAsia="Times New Roman"/>
          <w:color w:val="auto"/>
          <w:sz w:val="26"/>
          <w:szCs w:val="26"/>
          <w:lang w:val="vi-VN" w:eastAsia="vi"/>
        </w:rPr>
        <w:t xml:space="preserve">- </w:t>
      </w:r>
      <w:r w:rsidR="00680AA6" w:rsidRPr="00243765">
        <w:rPr>
          <w:rFonts w:eastAsia="Times New Roman"/>
          <w:color w:val="auto"/>
          <w:sz w:val="26"/>
          <w:szCs w:val="26"/>
          <w:lang w:val="vi-VN" w:eastAsia="vi"/>
        </w:rPr>
        <w:t>Xây dựng KHBD</w:t>
      </w:r>
      <w:r w:rsidRPr="00243765">
        <w:rPr>
          <w:rFonts w:eastAsia="Times New Roman"/>
          <w:color w:val="auto"/>
          <w:sz w:val="26"/>
          <w:szCs w:val="26"/>
          <w:lang w:val="vi-VN" w:eastAsia="vi"/>
        </w:rPr>
        <w:t xml:space="preserve"> </w:t>
      </w:r>
      <w:r w:rsidR="00BC48E6" w:rsidRPr="00243765">
        <w:rPr>
          <w:rFonts w:eastAsia="Times New Roman"/>
          <w:color w:val="auto"/>
          <w:sz w:val="26"/>
          <w:szCs w:val="26"/>
          <w:lang w:val="vi-VN" w:eastAsia="vi"/>
        </w:rPr>
        <w:t xml:space="preserve">cần </w:t>
      </w:r>
      <w:r w:rsidR="00BC4BAF" w:rsidRPr="00243765">
        <w:rPr>
          <w:rFonts w:eastAsia="Times New Roman"/>
          <w:color w:val="auto"/>
          <w:sz w:val="26"/>
          <w:szCs w:val="26"/>
          <w:lang w:val="vi-VN" w:eastAsia="vi"/>
        </w:rPr>
        <w:t xml:space="preserve">thể hiện </w:t>
      </w:r>
      <w:r w:rsidR="00BC48E6" w:rsidRPr="00243765">
        <w:rPr>
          <w:rFonts w:eastAsia="Times New Roman"/>
          <w:color w:val="auto"/>
          <w:sz w:val="26"/>
          <w:szCs w:val="26"/>
          <w:lang w:val="vi-VN" w:eastAsia="vi"/>
        </w:rPr>
        <w:t xml:space="preserve">bảo </w:t>
      </w:r>
      <w:r w:rsidR="007B7CF1" w:rsidRPr="00243765">
        <w:rPr>
          <w:rFonts w:eastAsia="Times New Roman"/>
          <w:color w:val="auto"/>
          <w:sz w:val="26"/>
          <w:szCs w:val="26"/>
          <w:lang w:val="vi-VN" w:eastAsia="vi"/>
        </w:rPr>
        <w:t xml:space="preserve">đảm </w:t>
      </w:r>
      <w:r w:rsidR="00BC48E6" w:rsidRPr="00243765">
        <w:rPr>
          <w:rFonts w:eastAsia="Times New Roman"/>
          <w:color w:val="auto"/>
          <w:sz w:val="26"/>
          <w:szCs w:val="26"/>
          <w:lang w:val="vi-VN" w:eastAsia="vi"/>
        </w:rPr>
        <w:t xml:space="preserve">sự phù hợp </w:t>
      </w:r>
      <w:r w:rsidRPr="00243765">
        <w:rPr>
          <w:rFonts w:eastAsia="Times New Roman"/>
          <w:color w:val="auto"/>
          <w:sz w:val="26"/>
          <w:szCs w:val="26"/>
          <w:lang w:val="vi-VN" w:eastAsia="vi"/>
        </w:rPr>
        <w:t>các yêu cầu về phương pháp dạy học, kĩ thuật dạy học, thiết bị dạy học và học liệu, phương án kiểm tra, đánh giá trong quá trình dạy học</w:t>
      </w:r>
      <w:r w:rsidR="00BC48E6" w:rsidRPr="00243765">
        <w:rPr>
          <w:rFonts w:eastAsia="Times New Roman"/>
          <w:color w:val="auto"/>
          <w:sz w:val="26"/>
          <w:szCs w:val="26"/>
          <w:lang w:val="vi-VN" w:eastAsia="vi"/>
        </w:rPr>
        <w:t xml:space="preserve"> theo định hướng phát triển phẩm chất, năng lực học sinh.</w:t>
      </w:r>
    </w:p>
    <w:p w14:paraId="09F8A61C" w14:textId="317F0506" w:rsidR="00506F5A" w:rsidRPr="00243765" w:rsidRDefault="00506F5A" w:rsidP="000012B0">
      <w:pPr>
        <w:widowControl w:val="0"/>
        <w:autoSpaceDE w:val="0"/>
        <w:autoSpaceDN w:val="0"/>
        <w:spacing w:before="80" w:after="80"/>
        <w:ind w:firstLine="539"/>
        <w:jc w:val="both"/>
        <w:rPr>
          <w:color w:val="auto"/>
          <w:sz w:val="26"/>
          <w:szCs w:val="26"/>
          <w:lang w:val="vi-VN"/>
        </w:rPr>
      </w:pPr>
      <w:r w:rsidRPr="00243765">
        <w:rPr>
          <w:rFonts w:eastAsia="Calibri"/>
          <w:color w:val="auto"/>
          <w:sz w:val="26"/>
          <w:szCs w:val="26"/>
          <w:lang w:val="vi-VN"/>
        </w:rPr>
        <w:t xml:space="preserve">- Trong KHBD không cần nêu cụ thể lời nói của giáo viên, học sinh mà tập trung mô tả rõ hoạt động cụ thể của giáo viên: </w:t>
      </w:r>
      <w:r w:rsidR="007B7CF1" w:rsidRPr="00243765">
        <w:rPr>
          <w:rFonts w:eastAsia="Calibri"/>
          <w:color w:val="auto"/>
          <w:sz w:val="26"/>
          <w:szCs w:val="26"/>
          <w:lang w:val="vi-VN"/>
        </w:rPr>
        <w:t>G</w:t>
      </w:r>
      <w:r w:rsidRPr="00243765">
        <w:rPr>
          <w:rFonts w:eastAsia="Calibri"/>
          <w:color w:val="auto"/>
          <w:sz w:val="26"/>
          <w:szCs w:val="26"/>
          <w:lang w:val="vi-VN"/>
        </w:rPr>
        <w:t>iáo viên giao nhiệm vụ/yêu cầu/quan sát/theo dõi/hướng dẫn/nhận xét/gợi ý/kiểm tra/đánh giá; học sinh thực hiện/đọc/nghe/nhìn/viết/trình</w:t>
      </w:r>
      <w:r w:rsidR="000272F4" w:rsidRPr="00243765">
        <w:rPr>
          <w:rFonts w:eastAsia="Calibri"/>
          <w:color w:val="auto"/>
          <w:sz w:val="26"/>
          <w:szCs w:val="26"/>
          <w:lang w:val="vi-VN"/>
        </w:rPr>
        <w:t xml:space="preserve"> </w:t>
      </w:r>
      <w:r w:rsidRPr="00243765">
        <w:rPr>
          <w:rFonts w:eastAsia="Calibri"/>
          <w:color w:val="auto"/>
          <w:sz w:val="26"/>
          <w:szCs w:val="26"/>
          <w:lang w:val="vi-VN"/>
        </w:rPr>
        <w:t>bày/báo cáo/thí nghiệm/thực hành.</w:t>
      </w:r>
    </w:p>
    <w:sectPr w:rsidR="00506F5A" w:rsidRPr="00243765" w:rsidSect="000012B0">
      <w:headerReference w:type="even" r:id="rId8"/>
      <w:headerReference w:type="default" r:id="rId9"/>
      <w:endnotePr>
        <w:numFmt w:val="decimal"/>
      </w:endnotePr>
      <w:pgSz w:w="11901" w:h="16840" w:code="9"/>
      <w:pgMar w:top="964" w:right="964" w:bottom="709"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8B75B" w14:textId="77777777" w:rsidR="00780A95" w:rsidRDefault="00780A95" w:rsidP="00E86FBB">
      <w:pPr>
        <w:spacing w:before="0" w:after="0"/>
      </w:pPr>
      <w:r>
        <w:separator/>
      </w:r>
    </w:p>
  </w:endnote>
  <w:endnote w:type="continuationSeparator" w:id="0">
    <w:p w14:paraId="0D177E8A" w14:textId="77777777" w:rsidR="00780A95" w:rsidRDefault="00780A9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AA50" w14:textId="77777777" w:rsidR="00780A95" w:rsidRDefault="00780A95" w:rsidP="00E86FBB">
      <w:pPr>
        <w:spacing w:before="0" w:after="0"/>
      </w:pPr>
      <w:r>
        <w:separator/>
      </w:r>
    </w:p>
  </w:footnote>
  <w:footnote w:type="continuationSeparator" w:id="0">
    <w:p w14:paraId="14BEE196" w14:textId="77777777" w:rsidR="00780A95" w:rsidRDefault="00780A95" w:rsidP="00E86FBB">
      <w:pPr>
        <w:spacing w:before="0" w:after="0"/>
      </w:pPr>
      <w:r>
        <w:continuationSeparator/>
      </w:r>
    </w:p>
  </w:footnote>
  <w:footnote w:id="1">
    <w:p w14:paraId="569FAAD0" w14:textId="623BDC90" w:rsidR="0039003F" w:rsidRDefault="00013298" w:rsidP="00A17577">
      <w:pPr>
        <w:pStyle w:val="FootnoteText"/>
        <w:ind w:firstLine="567"/>
        <w:jc w:val="both"/>
      </w:pPr>
      <w:r>
        <w:rPr>
          <w:rStyle w:val="FootnoteReference"/>
        </w:rPr>
        <w:footnoteRef/>
      </w:r>
      <w:r>
        <w:t xml:space="preserve"> </w:t>
      </w:r>
      <w:r w:rsidR="0039003F" w:rsidRPr="00C050C6">
        <w:rPr>
          <w:color w:val="auto"/>
        </w:rPr>
        <w:t xml:space="preserve">Mục tiêu của bài dạy được xác định phù hợp với yêu cầu cần đạt, có thể trình bày theo ba nhóm: </w:t>
      </w:r>
      <w:r w:rsidR="00CA229B" w:rsidRPr="00C050C6">
        <w:rPr>
          <w:color w:val="auto"/>
        </w:rPr>
        <w:t>K</w:t>
      </w:r>
      <w:r w:rsidR="0039003F" w:rsidRPr="00C050C6">
        <w:rPr>
          <w:color w:val="auto"/>
        </w:rPr>
        <w:t>iến thức, năng lực và phẩm chất hoặc điều chỉnh, gộp thành hai nhóm: năng lực và phẩm chất.</w:t>
      </w:r>
    </w:p>
  </w:footnote>
  <w:footnote w:id="2">
    <w:p w14:paraId="04D4B2EC" w14:textId="565DF9FB" w:rsidR="00A17577" w:rsidRDefault="00A17577" w:rsidP="00A17577">
      <w:pPr>
        <w:pStyle w:val="FootnoteText"/>
        <w:ind w:firstLine="567"/>
        <w:jc w:val="both"/>
      </w:pPr>
      <w:r>
        <w:rPr>
          <w:rStyle w:val="FootnoteReference"/>
        </w:rPr>
        <w:footnoteRef/>
      </w:r>
      <w:r>
        <w:t xml:space="preserve"> </w:t>
      </w:r>
      <w:r w:rsidRPr="00A17577">
        <w:t>Tiến trình dạy học và các bước tổ chức thực hiện một hoạt động học thực hiện hướng dẫn tại Phụ lục 4-Khung kế hoạch bài dạy của Công văn số 5512/BGDĐT-GDTrH ngày 18 tháng 12 năm 2020 của Bộ GDĐT.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517836"/>
      <w:docPartObj>
        <w:docPartGallery w:val="Page Numbers (Top of Page)"/>
        <w:docPartUnique/>
      </w:docPartObj>
    </w:sdtPr>
    <w:sdtEndPr>
      <w:rPr>
        <w:noProof/>
        <w:sz w:val="26"/>
        <w:szCs w:val="26"/>
      </w:rPr>
    </w:sdtEndPr>
    <w:sdtContent>
      <w:p w14:paraId="61F0A49D" w14:textId="48BE2624" w:rsidR="00F84240" w:rsidRPr="00EB2D44" w:rsidRDefault="00F84240">
        <w:pPr>
          <w:pStyle w:val="Header"/>
          <w:jc w:val="center"/>
          <w:rPr>
            <w:sz w:val="26"/>
            <w:szCs w:val="26"/>
          </w:rPr>
        </w:pPr>
        <w:r w:rsidRPr="00EB2D44">
          <w:rPr>
            <w:sz w:val="26"/>
            <w:szCs w:val="26"/>
          </w:rPr>
          <w:fldChar w:fldCharType="begin"/>
        </w:r>
        <w:r w:rsidRPr="00EB2D44">
          <w:rPr>
            <w:sz w:val="26"/>
            <w:szCs w:val="26"/>
          </w:rPr>
          <w:instrText xml:space="preserve"> PAGE   \* MERGEFORMAT </w:instrText>
        </w:r>
        <w:r w:rsidRPr="00EB2D44">
          <w:rPr>
            <w:sz w:val="26"/>
            <w:szCs w:val="26"/>
          </w:rPr>
          <w:fldChar w:fldCharType="separate"/>
        </w:r>
        <w:r w:rsidR="00E96553">
          <w:rPr>
            <w:noProof/>
            <w:sz w:val="26"/>
            <w:szCs w:val="26"/>
          </w:rPr>
          <w:t>2</w:t>
        </w:r>
        <w:r w:rsidRPr="00EB2D44">
          <w:rPr>
            <w:noProof/>
            <w:sz w:val="26"/>
            <w:szCs w:val="26"/>
          </w:rPr>
          <w:fldChar w:fldCharType="end"/>
        </w:r>
      </w:p>
    </w:sdtContent>
  </w:sdt>
  <w:p w14:paraId="0B519B6B" w14:textId="77777777" w:rsidR="00F84240" w:rsidRDefault="00F84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858BE"/>
    <w:multiLevelType w:val="hybridMultilevel"/>
    <w:tmpl w:val="5B0EABC0"/>
    <w:lvl w:ilvl="0" w:tplc="800CB4B2">
      <w:numFmt w:val="bullet"/>
      <w:lvlText w:val="-"/>
      <w:lvlJc w:val="left"/>
      <w:pPr>
        <w:ind w:left="399" w:hanging="174"/>
      </w:pPr>
      <w:rPr>
        <w:rFonts w:ascii="Times New Roman" w:eastAsia="Times New Roman" w:hAnsi="Times New Roman" w:cs="Times New Roman" w:hint="default"/>
        <w:w w:val="101"/>
        <w:sz w:val="26"/>
        <w:szCs w:val="26"/>
        <w:lang w:val="vi" w:eastAsia="vi" w:bidi="vi"/>
      </w:rPr>
    </w:lvl>
    <w:lvl w:ilvl="1" w:tplc="A9C2F938">
      <w:numFmt w:val="bullet"/>
      <w:lvlText w:val="•"/>
      <w:lvlJc w:val="left"/>
      <w:pPr>
        <w:ind w:left="1302" w:hanging="174"/>
      </w:pPr>
      <w:rPr>
        <w:rFonts w:hint="default"/>
        <w:lang w:val="vi" w:eastAsia="vi" w:bidi="vi"/>
      </w:rPr>
    </w:lvl>
    <w:lvl w:ilvl="2" w:tplc="6B785A0A">
      <w:numFmt w:val="bullet"/>
      <w:lvlText w:val="•"/>
      <w:lvlJc w:val="left"/>
      <w:pPr>
        <w:ind w:left="2204" w:hanging="174"/>
      </w:pPr>
      <w:rPr>
        <w:rFonts w:hint="default"/>
        <w:lang w:val="vi" w:eastAsia="vi" w:bidi="vi"/>
      </w:rPr>
    </w:lvl>
    <w:lvl w:ilvl="3" w:tplc="94F86D2A">
      <w:numFmt w:val="bullet"/>
      <w:lvlText w:val="•"/>
      <w:lvlJc w:val="left"/>
      <w:pPr>
        <w:ind w:left="3106" w:hanging="174"/>
      </w:pPr>
      <w:rPr>
        <w:rFonts w:hint="default"/>
        <w:lang w:val="vi" w:eastAsia="vi" w:bidi="vi"/>
      </w:rPr>
    </w:lvl>
    <w:lvl w:ilvl="4" w:tplc="6D7A4CE0">
      <w:numFmt w:val="bullet"/>
      <w:lvlText w:val="•"/>
      <w:lvlJc w:val="left"/>
      <w:pPr>
        <w:ind w:left="4008" w:hanging="174"/>
      </w:pPr>
      <w:rPr>
        <w:rFonts w:hint="default"/>
        <w:lang w:val="vi" w:eastAsia="vi" w:bidi="vi"/>
      </w:rPr>
    </w:lvl>
    <w:lvl w:ilvl="5" w:tplc="AA24BE16">
      <w:numFmt w:val="bullet"/>
      <w:lvlText w:val="•"/>
      <w:lvlJc w:val="left"/>
      <w:pPr>
        <w:ind w:left="4910" w:hanging="174"/>
      </w:pPr>
      <w:rPr>
        <w:rFonts w:hint="default"/>
        <w:lang w:val="vi" w:eastAsia="vi" w:bidi="vi"/>
      </w:rPr>
    </w:lvl>
    <w:lvl w:ilvl="6" w:tplc="CF7418DA">
      <w:numFmt w:val="bullet"/>
      <w:lvlText w:val="•"/>
      <w:lvlJc w:val="left"/>
      <w:pPr>
        <w:ind w:left="5812" w:hanging="174"/>
      </w:pPr>
      <w:rPr>
        <w:rFonts w:hint="default"/>
        <w:lang w:val="vi" w:eastAsia="vi" w:bidi="vi"/>
      </w:rPr>
    </w:lvl>
    <w:lvl w:ilvl="7" w:tplc="BFB415C8">
      <w:numFmt w:val="bullet"/>
      <w:lvlText w:val="•"/>
      <w:lvlJc w:val="left"/>
      <w:pPr>
        <w:ind w:left="6714" w:hanging="174"/>
      </w:pPr>
      <w:rPr>
        <w:rFonts w:hint="default"/>
        <w:lang w:val="vi" w:eastAsia="vi" w:bidi="vi"/>
      </w:rPr>
    </w:lvl>
    <w:lvl w:ilvl="8" w:tplc="E61C6A02">
      <w:numFmt w:val="bullet"/>
      <w:lvlText w:val="•"/>
      <w:lvlJc w:val="left"/>
      <w:pPr>
        <w:ind w:left="7616" w:hanging="174"/>
      </w:pPr>
      <w:rPr>
        <w:rFonts w:hint="default"/>
        <w:lang w:val="vi" w:eastAsia="vi" w:bidi="vi"/>
      </w:rPr>
    </w:lvl>
  </w:abstractNum>
  <w:abstractNum w:abstractNumId="1" w15:restartNumberingAfterBreak="0">
    <w:nsid w:val="3BFA2793"/>
    <w:multiLevelType w:val="hybridMultilevel"/>
    <w:tmpl w:val="CAFCCE4E"/>
    <w:lvl w:ilvl="0" w:tplc="3026B23E">
      <w:start w:val="1"/>
      <w:numFmt w:val="upperRoman"/>
      <w:lvlText w:val="%1."/>
      <w:lvlJc w:val="left"/>
      <w:pPr>
        <w:ind w:left="1142" w:hanging="235"/>
      </w:pPr>
      <w:rPr>
        <w:rFonts w:ascii="Times New Roman" w:eastAsia="Times New Roman" w:hAnsi="Times New Roman" w:cs="Times New Roman" w:hint="default"/>
        <w:b/>
        <w:bCs/>
        <w:w w:val="101"/>
        <w:sz w:val="26"/>
        <w:szCs w:val="26"/>
        <w:lang w:val="vi" w:eastAsia="vi" w:bidi="vi"/>
      </w:rPr>
    </w:lvl>
    <w:lvl w:ilvl="1" w:tplc="6CE887EC">
      <w:numFmt w:val="bullet"/>
      <w:lvlText w:val="•"/>
      <w:lvlJc w:val="left"/>
      <w:pPr>
        <w:ind w:left="1968" w:hanging="235"/>
      </w:pPr>
      <w:rPr>
        <w:rFonts w:hint="default"/>
        <w:lang w:val="vi" w:eastAsia="vi" w:bidi="vi"/>
      </w:rPr>
    </w:lvl>
    <w:lvl w:ilvl="2" w:tplc="F9AE431C">
      <w:numFmt w:val="bullet"/>
      <w:lvlText w:val="•"/>
      <w:lvlJc w:val="left"/>
      <w:pPr>
        <w:ind w:left="2796" w:hanging="235"/>
      </w:pPr>
      <w:rPr>
        <w:rFonts w:hint="default"/>
        <w:lang w:val="vi" w:eastAsia="vi" w:bidi="vi"/>
      </w:rPr>
    </w:lvl>
    <w:lvl w:ilvl="3" w:tplc="1F50CB48">
      <w:numFmt w:val="bullet"/>
      <w:lvlText w:val="•"/>
      <w:lvlJc w:val="left"/>
      <w:pPr>
        <w:ind w:left="3624" w:hanging="235"/>
      </w:pPr>
      <w:rPr>
        <w:rFonts w:hint="default"/>
        <w:lang w:val="vi" w:eastAsia="vi" w:bidi="vi"/>
      </w:rPr>
    </w:lvl>
    <w:lvl w:ilvl="4" w:tplc="0EDC7BE2">
      <w:numFmt w:val="bullet"/>
      <w:lvlText w:val="•"/>
      <w:lvlJc w:val="left"/>
      <w:pPr>
        <w:ind w:left="4452" w:hanging="235"/>
      </w:pPr>
      <w:rPr>
        <w:rFonts w:hint="default"/>
        <w:lang w:val="vi" w:eastAsia="vi" w:bidi="vi"/>
      </w:rPr>
    </w:lvl>
    <w:lvl w:ilvl="5" w:tplc="0B505874">
      <w:numFmt w:val="bullet"/>
      <w:lvlText w:val="•"/>
      <w:lvlJc w:val="left"/>
      <w:pPr>
        <w:ind w:left="5280" w:hanging="235"/>
      </w:pPr>
      <w:rPr>
        <w:rFonts w:hint="default"/>
        <w:lang w:val="vi" w:eastAsia="vi" w:bidi="vi"/>
      </w:rPr>
    </w:lvl>
    <w:lvl w:ilvl="6" w:tplc="F518389E">
      <w:numFmt w:val="bullet"/>
      <w:lvlText w:val="•"/>
      <w:lvlJc w:val="left"/>
      <w:pPr>
        <w:ind w:left="6108" w:hanging="235"/>
      </w:pPr>
      <w:rPr>
        <w:rFonts w:hint="default"/>
        <w:lang w:val="vi" w:eastAsia="vi" w:bidi="vi"/>
      </w:rPr>
    </w:lvl>
    <w:lvl w:ilvl="7" w:tplc="6BF883F4">
      <w:numFmt w:val="bullet"/>
      <w:lvlText w:val="•"/>
      <w:lvlJc w:val="left"/>
      <w:pPr>
        <w:ind w:left="6936" w:hanging="235"/>
      </w:pPr>
      <w:rPr>
        <w:rFonts w:hint="default"/>
        <w:lang w:val="vi" w:eastAsia="vi" w:bidi="vi"/>
      </w:rPr>
    </w:lvl>
    <w:lvl w:ilvl="8" w:tplc="A9C69704">
      <w:numFmt w:val="bullet"/>
      <w:lvlText w:val="•"/>
      <w:lvlJc w:val="left"/>
      <w:pPr>
        <w:ind w:left="7764" w:hanging="235"/>
      </w:pPr>
      <w:rPr>
        <w:rFonts w:hint="default"/>
        <w:lang w:val="vi" w:eastAsia="vi" w:bidi="vi"/>
      </w:rPr>
    </w:lvl>
  </w:abstractNum>
  <w:abstractNum w:abstractNumId="2" w15:restartNumberingAfterBreak="0">
    <w:nsid w:val="4DC53BB7"/>
    <w:multiLevelType w:val="hybridMultilevel"/>
    <w:tmpl w:val="23E2E190"/>
    <w:lvl w:ilvl="0" w:tplc="D8048AC2">
      <w:start w:val="1"/>
      <w:numFmt w:val="decimal"/>
      <w:lvlText w:val="%1."/>
      <w:lvlJc w:val="left"/>
      <w:pPr>
        <w:ind w:left="399" w:hanging="253"/>
      </w:pPr>
      <w:rPr>
        <w:rFonts w:ascii="Times New Roman" w:eastAsia="Times New Roman" w:hAnsi="Times New Roman" w:cs="Times New Roman" w:hint="default"/>
        <w:b/>
        <w:bCs/>
        <w:w w:val="101"/>
        <w:sz w:val="26"/>
        <w:szCs w:val="26"/>
        <w:lang w:val="vi" w:eastAsia="vi" w:bidi="vi"/>
      </w:rPr>
    </w:lvl>
    <w:lvl w:ilvl="1" w:tplc="B7E0AB00">
      <w:numFmt w:val="bullet"/>
      <w:lvlText w:val="•"/>
      <w:lvlJc w:val="left"/>
      <w:pPr>
        <w:ind w:left="1302" w:hanging="253"/>
      </w:pPr>
      <w:rPr>
        <w:rFonts w:hint="default"/>
        <w:lang w:val="vi" w:eastAsia="vi" w:bidi="vi"/>
      </w:rPr>
    </w:lvl>
    <w:lvl w:ilvl="2" w:tplc="B60EB740">
      <w:numFmt w:val="bullet"/>
      <w:lvlText w:val="•"/>
      <w:lvlJc w:val="left"/>
      <w:pPr>
        <w:ind w:left="2204" w:hanging="253"/>
      </w:pPr>
      <w:rPr>
        <w:rFonts w:hint="default"/>
        <w:lang w:val="vi" w:eastAsia="vi" w:bidi="vi"/>
      </w:rPr>
    </w:lvl>
    <w:lvl w:ilvl="3" w:tplc="9C5844EA">
      <w:numFmt w:val="bullet"/>
      <w:lvlText w:val="•"/>
      <w:lvlJc w:val="left"/>
      <w:pPr>
        <w:ind w:left="3106" w:hanging="253"/>
      </w:pPr>
      <w:rPr>
        <w:rFonts w:hint="default"/>
        <w:lang w:val="vi" w:eastAsia="vi" w:bidi="vi"/>
      </w:rPr>
    </w:lvl>
    <w:lvl w:ilvl="4" w:tplc="37FAD542">
      <w:numFmt w:val="bullet"/>
      <w:lvlText w:val="•"/>
      <w:lvlJc w:val="left"/>
      <w:pPr>
        <w:ind w:left="4008" w:hanging="253"/>
      </w:pPr>
      <w:rPr>
        <w:rFonts w:hint="default"/>
        <w:lang w:val="vi" w:eastAsia="vi" w:bidi="vi"/>
      </w:rPr>
    </w:lvl>
    <w:lvl w:ilvl="5" w:tplc="F6D87908">
      <w:numFmt w:val="bullet"/>
      <w:lvlText w:val="•"/>
      <w:lvlJc w:val="left"/>
      <w:pPr>
        <w:ind w:left="4910" w:hanging="253"/>
      </w:pPr>
      <w:rPr>
        <w:rFonts w:hint="default"/>
        <w:lang w:val="vi" w:eastAsia="vi" w:bidi="vi"/>
      </w:rPr>
    </w:lvl>
    <w:lvl w:ilvl="6" w:tplc="C71E87AA">
      <w:numFmt w:val="bullet"/>
      <w:lvlText w:val="•"/>
      <w:lvlJc w:val="left"/>
      <w:pPr>
        <w:ind w:left="5812" w:hanging="253"/>
      </w:pPr>
      <w:rPr>
        <w:rFonts w:hint="default"/>
        <w:lang w:val="vi" w:eastAsia="vi" w:bidi="vi"/>
      </w:rPr>
    </w:lvl>
    <w:lvl w:ilvl="7" w:tplc="2F78547E">
      <w:numFmt w:val="bullet"/>
      <w:lvlText w:val="•"/>
      <w:lvlJc w:val="left"/>
      <w:pPr>
        <w:ind w:left="6714" w:hanging="253"/>
      </w:pPr>
      <w:rPr>
        <w:rFonts w:hint="default"/>
        <w:lang w:val="vi" w:eastAsia="vi" w:bidi="vi"/>
      </w:rPr>
    </w:lvl>
    <w:lvl w:ilvl="8" w:tplc="FFB434A8">
      <w:numFmt w:val="bullet"/>
      <w:lvlText w:val="•"/>
      <w:lvlJc w:val="left"/>
      <w:pPr>
        <w:ind w:left="7616" w:hanging="253"/>
      </w:pPr>
      <w:rPr>
        <w:rFonts w:hint="default"/>
        <w:lang w:val="vi" w:eastAsia="vi" w:bidi="vi"/>
      </w:rPr>
    </w:lvl>
  </w:abstractNum>
  <w:num w:numId="1" w16cid:durableId="1873377361">
    <w:abstractNumId w:val="2"/>
  </w:num>
  <w:num w:numId="2" w16cid:durableId="1804806254">
    <w:abstractNumId w:val="1"/>
  </w:num>
  <w:num w:numId="3" w16cid:durableId="101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12B0"/>
    <w:rsid w:val="00004CFC"/>
    <w:rsid w:val="00011885"/>
    <w:rsid w:val="00013298"/>
    <w:rsid w:val="00014C0D"/>
    <w:rsid w:val="00016B10"/>
    <w:rsid w:val="00017001"/>
    <w:rsid w:val="000223D5"/>
    <w:rsid w:val="000224CA"/>
    <w:rsid w:val="0002320D"/>
    <w:rsid w:val="00023873"/>
    <w:rsid w:val="000272F4"/>
    <w:rsid w:val="00033AF9"/>
    <w:rsid w:val="00037491"/>
    <w:rsid w:val="00037E4A"/>
    <w:rsid w:val="00041491"/>
    <w:rsid w:val="00041583"/>
    <w:rsid w:val="0004512A"/>
    <w:rsid w:val="000461FF"/>
    <w:rsid w:val="00050A80"/>
    <w:rsid w:val="00051D20"/>
    <w:rsid w:val="0005300C"/>
    <w:rsid w:val="00055FC8"/>
    <w:rsid w:val="000601A6"/>
    <w:rsid w:val="00060A64"/>
    <w:rsid w:val="0007785C"/>
    <w:rsid w:val="00082200"/>
    <w:rsid w:val="00082F47"/>
    <w:rsid w:val="00085DDA"/>
    <w:rsid w:val="000A2124"/>
    <w:rsid w:val="000A2BE4"/>
    <w:rsid w:val="000A431C"/>
    <w:rsid w:val="000A63C5"/>
    <w:rsid w:val="000B08C4"/>
    <w:rsid w:val="000B114C"/>
    <w:rsid w:val="000B1DF3"/>
    <w:rsid w:val="000B2292"/>
    <w:rsid w:val="000B28C9"/>
    <w:rsid w:val="000B2BFC"/>
    <w:rsid w:val="000B2C5C"/>
    <w:rsid w:val="000B48DC"/>
    <w:rsid w:val="000C1549"/>
    <w:rsid w:val="000C2294"/>
    <w:rsid w:val="000C271C"/>
    <w:rsid w:val="000C2F2C"/>
    <w:rsid w:val="000D0162"/>
    <w:rsid w:val="000D18FF"/>
    <w:rsid w:val="000D5738"/>
    <w:rsid w:val="000D5B84"/>
    <w:rsid w:val="000E02F0"/>
    <w:rsid w:val="000E73D6"/>
    <w:rsid w:val="000F00B5"/>
    <w:rsid w:val="000F71E4"/>
    <w:rsid w:val="000F722E"/>
    <w:rsid w:val="001033CA"/>
    <w:rsid w:val="0010570E"/>
    <w:rsid w:val="001062BE"/>
    <w:rsid w:val="00110FBE"/>
    <w:rsid w:val="00114082"/>
    <w:rsid w:val="00123D76"/>
    <w:rsid w:val="0012541F"/>
    <w:rsid w:val="00127087"/>
    <w:rsid w:val="0013288F"/>
    <w:rsid w:val="00132E68"/>
    <w:rsid w:val="00133524"/>
    <w:rsid w:val="00135FB4"/>
    <w:rsid w:val="00140DAB"/>
    <w:rsid w:val="00152D11"/>
    <w:rsid w:val="00155064"/>
    <w:rsid w:val="001554EF"/>
    <w:rsid w:val="00155DF8"/>
    <w:rsid w:val="00156FF7"/>
    <w:rsid w:val="00157750"/>
    <w:rsid w:val="00160EBF"/>
    <w:rsid w:val="00164EF5"/>
    <w:rsid w:val="00167A75"/>
    <w:rsid w:val="0018520E"/>
    <w:rsid w:val="0018522D"/>
    <w:rsid w:val="00190D62"/>
    <w:rsid w:val="00197414"/>
    <w:rsid w:val="001A03C3"/>
    <w:rsid w:val="001A1E7C"/>
    <w:rsid w:val="001A3EEA"/>
    <w:rsid w:val="001A4441"/>
    <w:rsid w:val="001A5EA3"/>
    <w:rsid w:val="001A6074"/>
    <w:rsid w:val="001B0919"/>
    <w:rsid w:val="001B1625"/>
    <w:rsid w:val="001B60C4"/>
    <w:rsid w:val="001B6861"/>
    <w:rsid w:val="001B6959"/>
    <w:rsid w:val="001C2574"/>
    <w:rsid w:val="001C61CD"/>
    <w:rsid w:val="001D4859"/>
    <w:rsid w:val="001D7248"/>
    <w:rsid w:val="001E6967"/>
    <w:rsid w:val="001F2286"/>
    <w:rsid w:val="001F5FD1"/>
    <w:rsid w:val="001F7376"/>
    <w:rsid w:val="002009BC"/>
    <w:rsid w:val="00203BC0"/>
    <w:rsid w:val="00207311"/>
    <w:rsid w:val="00210FF3"/>
    <w:rsid w:val="002126F8"/>
    <w:rsid w:val="0021513F"/>
    <w:rsid w:val="00216B4F"/>
    <w:rsid w:val="0022233B"/>
    <w:rsid w:val="00222C35"/>
    <w:rsid w:val="00223696"/>
    <w:rsid w:val="00223ED5"/>
    <w:rsid w:val="00224C17"/>
    <w:rsid w:val="002301A3"/>
    <w:rsid w:val="00232B34"/>
    <w:rsid w:val="00233A8B"/>
    <w:rsid w:val="00234AA7"/>
    <w:rsid w:val="00241833"/>
    <w:rsid w:val="0024259A"/>
    <w:rsid w:val="00242E03"/>
    <w:rsid w:val="00243765"/>
    <w:rsid w:val="002443EE"/>
    <w:rsid w:val="002501A8"/>
    <w:rsid w:val="00250E6B"/>
    <w:rsid w:val="002534BB"/>
    <w:rsid w:val="00260880"/>
    <w:rsid w:val="002637E9"/>
    <w:rsid w:val="00270D6A"/>
    <w:rsid w:val="0028099D"/>
    <w:rsid w:val="00280FC3"/>
    <w:rsid w:val="00285354"/>
    <w:rsid w:val="00286E59"/>
    <w:rsid w:val="00296EC5"/>
    <w:rsid w:val="002A527C"/>
    <w:rsid w:val="002A7240"/>
    <w:rsid w:val="002B043A"/>
    <w:rsid w:val="002B0D2D"/>
    <w:rsid w:val="002B146B"/>
    <w:rsid w:val="002B358F"/>
    <w:rsid w:val="002C3394"/>
    <w:rsid w:val="002D13A5"/>
    <w:rsid w:val="002D35BF"/>
    <w:rsid w:val="002D406C"/>
    <w:rsid w:val="002D56AA"/>
    <w:rsid w:val="002D6B19"/>
    <w:rsid w:val="002D772E"/>
    <w:rsid w:val="002E1D58"/>
    <w:rsid w:val="002E4DF8"/>
    <w:rsid w:val="002E54E1"/>
    <w:rsid w:val="002E6A79"/>
    <w:rsid w:val="002F03EF"/>
    <w:rsid w:val="002F73B6"/>
    <w:rsid w:val="002F7F44"/>
    <w:rsid w:val="003030B8"/>
    <w:rsid w:val="00313154"/>
    <w:rsid w:val="003151ED"/>
    <w:rsid w:val="00321350"/>
    <w:rsid w:val="00331AD6"/>
    <w:rsid w:val="00332F1B"/>
    <w:rsid w:val="003344DC"/>
    <w:rsid w:val="00335B2A"/>
    <w:rsid w:val="00336199"/>
    <w:rsid w:val="00336F96"/>
    <w:rsid w:val="00340218"/>
    <w:rsid w:val="003404EF"/>
    <w:rsid w:val="0034432D"/>
    <w:rsid w:val="003457DC"/>
    <w:rsid w:val="00346586"/>
    <w:rsid w:val="00346DEE"/>
    <w:rsid w:val="003479B3"/>
    <w:rsid w:val="00350683"/>
    <w:rsid w:val="00351456"/>
    <w:rsid w:val="00361873"/>
    <w:rsid w:val="00365584"/>
    <w:rsid w:val="00366803"/>
    <w:rsid w:val="00370C7F"/>
    <w:rsid w:val="003719F4"/>
    <w:rsid w:val="00373B85"/>
    <w:rsid w:val="00373C4C"/>
    <w:rsid w:val="0037477A"/>
    <w:rsid w:val="00375BF3"/>
    <w:rsid w:val="00377A86"/>
    <w:rsid w:val="00382A4E"/>
    <w:rsid w:val="00383099"/>
    <w:rsid w:val="003865D9"/>
    <w:rsid w:val="00387686"/>
    <w:rsid w:val="0039003F"/>
    <w:rsid w:val="003917E6"/>
    <w:rsid w:val="0039761A"/>
    <w:rsid w:val="003A0A43"/>
    <w:rsid w:val="003A2FDB"/>
    <w:rsid w:val="003A55D7"/>
    <w:rsid w:val="003B0712"/>
    <w:rsid w:val="003B165A"/>
    <w:rsid w:val="003B1BAF"/>
    <w:rsid w:val="003B58A0"/>
    <w:rsid w:val="003C23C5"/>
    <w:rsid w:val="003C5E5B"/>
    <w:rsid w:val="003D4354"/>
    <w:rsid w:val="003D6895"/>
    <w:rsid w:val="003E4ED4"/>
    <w:rsid w:val="003E6ED3"/>
    <w:rsid w:val="003E7074"/>
    <w:rsid w:val="003F1CFD"/>
    <w:rsid w:val="003F3534"/>
    <w:rsid w:val="003F3A43"/>
    <w:rsid w:val="003F5EE9"/>
    <w:rsid w:val="003F7C06"/>
    <w:rsid w:val="004009B8"/>
    <w:rsid w:val="0040149A"/>
    <w:rsid w:val="00403DF4"/>
    <w:rsid w:val="00404047"/>
    <w:rsid w:val="004055AD"/>
    <w:rsid w:val="0041234C"/>
    <w:rsid w:val="00414B18"/>
    <w:rsid w:val="00415128"/>
    <w:rsid w:val="00421C73"/>
    <w:rsid w:val="00421C8E"/>
    <w:rsid w:val="00423A70"/>
    <w:rsid w:val="004272E6"/>
    <w:rsid w:val="00431DE8"/>
    <w:rsid w:val="004326FE"/>
    <w:rsid w:val="004360D4"/>
    <w:rsid w:val="00443AAD"/>
    <w:rsid w:val="004446FC"/>
    <w:rsid w:val="00444745"/>
    <w:rsid w:val="004466CD"/>
    <w:rsid w:val="00450A92"/>
    <w:rsid w:val="00451863"/>
    <w:rsid w:val="004626CF"/>
    <w:rsid w:val="00464788"/>
    <w:rsid w:val="0046541B"/>
    <w:rsid w:val="004659AD"/>
    <w:rsid w:val="00471569"/>
    <w:rsid w:val="00472D79"/>
    <w:rsid w:val="004744D5"/>
    <w:rsid w:val="0048138A"/>
    <w:rsid w:val="00481A53"/>
    <w:rsid w:val="00481F6B"/>
    <w:rsid w:val="004838CE"/>
    <w:rsid w:val="004845A7"/>
    <w:rsid w:val="0049272A"/>
    <w:rsid w:val="00493A05"/>
    <w:rsid w:val="00496AA5"/>
    <w:rsid w:val="004976A7"/>
    <w:rsid w:val="004A2FFB"/>
    <w:rsid w:val="004A616C"/>
    <w:rsid w:val="004B089D"/>
    <w:rsid w:val="004B3FD8"/>
    <w:rsid w:val="004C089A"/>
    <w:rsid w:val="004C4DCA"/>
    <w:rsid w:val="004C707C"/>
    <w:rsid w:val="004E530A"/>
    <w:rsid w:val="004E689B"/>
    <w:rsid w:val="004F0331"/>
    <w:rsid w:val="004F11C6"/>
    <w:rsid w:val="004F1CB6"/>
    <w:rsid w:val="004F2950"/>
    <w:rsid w:val="004F7CBE"/>
    <w:rsid w:val="0050383D"/>
    <w:rsid w:val="00506F5A"/>
    <w:rsid w:val="00506F98"/>
    <w:rsid w:val="0051694D"/>
    <w:rsid w:val="00523725"/>
    <w:rsid w:val="0052623C"/>
    <w:rsid w:val="0053145E"/>
    <w:rsid w:val="00531D02"/>
    <w:rsid w:val="00531D9A"/>
    <w:rsid w:val="005336D9"/>
    <w:rsid w:val="00533BFD"/>
    <w:rsid w:val="00536475"/>
    <w:rsid w:val="0053718B"/>
    <w:rsid w:val="00540448"/>
    <w:rsid w:val="00540AA8"/>
    <w:rsid w:val="00540EA6"/>
    <w:rsid w:val="00541679"/>
    <w:rsid w:val="00542741"/>
    <w:rsid w:val="00542809"/>
    <w:rsid w:val="00543E94"/>
    <w:rsid w:val="005456CF"/>
    <w:rsid w:val="0055627D"/>
    <w:rsid w:val="00564735"/>
    <w:rsid w:val="00564CE4"/>
    <w:rsid w:val="0056645F"/>
    <w:rsid w:val="00567239"/>
    <w:rsid w:val="00571468"/>
    <w:rsid w:val="00577998"/>
    <w:rsid w:val="00584243"/>
    <w:rsid w:val="00587D38"/>
    <w:rsid w:val="0059400E"/>
    <w:rsid w:val="005941E5"/>
    <w:rsid w:val="0059761C"/>
    <w:rsid w:val="00597A07"/>
    <w:rsid w:val="005A0BA8"/>
    <w:rsid w:val="005A16F5"/>
    <w:rsid w:val="005A605F"/>
    <w:rsid w:val="005B095E"/>
    <w:rsid w:val="005B3032"/>
    <w:rsid w:val="005B42CD"/>
    <w:rsid w:val="005B5C00"/>
    <w:rsid w:val="005B5D81"/>
    <w:rsid w:val="005B6740"/>
    <w:rsid w:val="005C78BA"/>
    <w:rsid w:val="005D06FF"/>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16D0"/>
    <w:rsid w:val="00662EBA"/>
    <w:rsid w:val="006655FF"/>
    <w:rsid w:val="00671251"/>
    <w:rsid w:val="00673841"/>
    <w:rsid w:val="00673A7D"/>
    <w:rsid w:val="00676757"/>
    <w:rsid w:val="00680AA6"/>
    <w:rsid w:val="006811E2"/>
    <w:rsid w:val="00682A99"/>
    <w:rsid w:val="00682F2B"/>
    <w:rsid w:val="006951D0"/>
    <w:rsid w:val="0069770F"/>
    <w:rsid w:val="00697B45"/>
    <w:rsid w:val="006A1B2C"/>
    <w:rsid w:val="006A53AE"/>
    <w:rsid w:val="006A7025"/>
    <w:rsid w:val="006B2456"/>
    <w:rsid w:val="006B399B"/>
    <w:rsid w:val="006B4B9E"/>
    <w:rsid w:val="006C0A3C"/>
    <w:rsid w:val="006C1171"/>
    <w:rsid w:val="006C14EE"/>
    <w:rsid w:val="006C56E6"/>
    <w:rsid w:val="006C597C"/>
    <w:rsid w:val="006C60B4"/>
    <w:rsid w:val="006D0D6D"/>
    <w:rsid w:val="006D3C37"/>
    <w:rsid w:val="006D701A"/>
    <w:rsid w:val="006E09C2"/>
    <w:rsid w:val="006E3457"/>
    <w:rsid w:val="006E5A5E"/>
    <w:rsid w:val="006E7123"/>
    <w:rsid w:val="006F03A1"/>
    <w:rsid w:val="006F06B1"/>
    <w:rsid w:val="006F23BD"/>
    <w:rsid w:val="006F75E6"/>
    <w:rsid w:val="00705D88"/>
    <w:rsid w:val="0071277D"/>
    <w:rsid w:val="00715063"/>
    <w:rsid w:val="00721FA5"/>
    <w:rsid w:val="00722ED1"/>
    <w:rsid w:val="0072368C"/>
    <w:rsid w:val="007325FD"/>
    <w:rsid w:val="00745B1E"/>
    <w:rsid w:val="00746E14"/>
    <w:rsid w:val="00750FA9"/>
    <w:rsid w:val="007609BC"/>
    <w:rsid w:val="00760BEF"/>
    <w:rsid w:val="007671D7"/>
    <w:rsid w:val="00770F15"/>
    <w:rsid w:val="007763D3"/>
    <w:rsid w:val="00777B58"/>
    <w:rsid w:val="00780A95"/>
    <w:rsid w:val="007914B7"/>
    <w:rsid w:val="00791BF3"/>
    <w:rsid w:val="00791EBE"/>
    <w:rsid w:val="00792548"/>
    <w:rsid w:val="007A1850"/>
    <w:rsid w:val="007A6827"/>
    <w:rsid w:val="007B0CC2"/>
    <w:rsid w:val="007B4430"/>
    <w:rsid w:val="007B45F1"/>
    <w:rsid w:val="007B7CF1"/>
    <w:rsid w:val="007C36E3"/>
    <w:rsid w:val="007D0633"/>
    <w:rsid w:val="007D1FD8"/>
    <w:rsid w:val="007D25F0"/>
    <w:rsid w:val="007D3C78"/>
    <w:rsid w:val="007D5DB7"/>
    <w:rsid w:val="007E03AC"/>
    <w:rsid w:val="007E0534"/>
    <w:rsid w:val="007E2A11"/>
    <w:rsid w:val="007E48BB"/>
    <w:rsid w:val="007F4F8D"/>
    <w:rsid w:val="007F6C32"/>
    <w:rsid w:val="007F72AD"/>
    <w:rsid w:val="00807094"/>
    <w:rsid w:val="0081124D"/>
    <w:rsid w:val="0081162D"/>
    <w:rsid w:val="00814B1B"/>
    <w:rsid w:val="008158EB"/>
    <w:rsid w:val="00815ACE"/>
    <w:rsid w:val="00815BAA"/>
    <w:rsid w:val="00823741"/>
    <w:rsid w:val="0084182C"/>
    <w:rsid w:val="0084381E"/>
    <w:rsid w:val="00846416"/>
    <w:rsid w:val="0085225D"/>
    <w:rsid w:val="008537D0"/>
    <w:rsid w:val="008559BB"/>
    <w:rsid w:val="008578E4"/>
    <w:rsid w:val="008622D3"/>
    <w:rsid w:val="00862A33"/>
    <w:rsid w:val="00864A97"/>
    <w:rsid w:val="00866AC9"/>
    <w:rsid w:val="0087280F"/>
    <w:rsid w:val="00872E73"/>
    <w:rsid w:val="008731BC"/>
    <w:rsid w:val="00881CE9"/>
    <w:rsid w:val="00881E07"/>
    <w:rsid w:val="00884A3F"/>
    <w:rsid w:val="00886A85"/>
    <w:rsid w:val="0088751C"/>
    <w:rsid w:val="00890CFE"/>
    <w:rsid w:val="00893026"/>
    <w:rsid w:val="008A06AF"/>
    <w:rsid w:val="008A4744"/>
    <w:rsid w:val="008B325B"/>
    <w:rsid w:val="008C10E2"/>
    <w:rsid w:val="008C3D38"/>
    <w:rsid w:val="008C6EEF"/>
    <w:rsid w:val="008C7498"/>
    <w:rsid w:val="008D084B"/>
    <w:rsid w:val="008D0ADC"/>
    <w:rsid w:val="008E123A"/>
    <w:rsid w:val="008F2647"/>
    <w:rsid w:val="008F2DC8"/>
    <w:rsid w:val="008F6673"/>
    <w:rsid w:val="0090312B"/>
    <w:rsid w:val="00904BF7"/>
    <w:rsid w:val="00904D6A"/>
    <w:rsid w:val="00906385"/>
    <w:rsid w:val="0091008F"/>
    <w:rsid w:val="0091214E"/>
    <w:rsid w:val="009130D2"/>
    <w:rsid w:val="009158B1"/>
    <w:rsid w:val="009202EF"/>
    <w:rsid w:val="0092043A"/>
    <w:rsid w:val="00920FC8"/>
    <w:rsid w:val="009322DB"/>
    <w:rsid w:val="009345F5"/>
    <w:rsid w:val="00934EF2"/>
    <w:rsid w:val="00937262"/>
    <w:rsid w:val="00937F57"/>
    <w:rsid w:val="0094189B"/>
    <w:rsid w:val="009422FB"/>
    <w:rsid w:val="009425F3"/>
    <w:rsid w:val="00947E03"/>
    <w:rsid w:val="00950EB9"/>
    <w:rsid w:val="00954A43"/>
    <w:rsid w:val="0095602B"/>
    <w:rsid w:val="00957428"/>
    <w:rsid w:val="0096075C"/>
    <w:rsid w:val="0096275F"/>
    <w:rsid w:val="0096437F"/>
    <w:rsid w:val="00964D1C"/>
    <w:rsid w:val="00966575"/>
    <w:rsid w:val="009670F5"/>
    <w:rsid w:val="00972480"/>
    <w:rsid w:val="009751E3"/>
    <w:rsid w:val="00976D2D"/>
    <w:rsid w:val="009863B5"/>
    <w:rsid w:val="009930DF"/>
    <w:rsid w:val="009A04B9"/>
    <w:rsid w:val="009A1F37"/>
    <w:rsid w:val="009A260C"/>
    <w:rsid w:val="009A5001"/>
    <w:rsid w:val="009B0B52"/>
    <w:rsid w:val="009B2D1B"/>
    <w:rsid w:val="009B57AD"/>
    <w:rsid w:val="009C0A8B"/>
    <w:rsid w:val="009C66B3"/>
    <w:rsid w:val="009D08E0"/>
    <w:rsid w:val="009D6740"/>
    <w:rsid w:val="009D6E97"/>
    <w:rsid w:val="009E7487"/>
    <w:rsid w:val="009E7B0B"/>
    <w:rsid w:val="009F2623"/>
    <w:rsid w:val="009F7B17"/>
    <w:rsid w:val="00A01055"/>
    <w:rsid w:val="00A010C8"/>
    <w:rsid w:val="00A0185C"/>
    <w:rsid w:val="00A04682"/>
    <w:rsid w:val="00A04FB7"/>
    <w:rsid w:val="00A12F86"/>
    <w:rsid w:val="00A13361"/>
    <w:rsid w:val="00A16355"/>
    <w:rsid w:val="00A16817"/>
    <w:rsid w:val="00A17577"/>
    <w:rsid w:val="00A236FF"/>
    <w:rsid w:val="00A23737"/>
    <w:rsid w:val="00A24742"/>
    <w:rsid w:val="00A31BE2"/>
    <w:rsid w:val="00A33E0B"/>
    <w:rsid w:val="00A3496E"/>
    <w:rsid w:val="00A45F5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417"/>
    <w:rsid w:val="00AD6DF4"/>
    <w:rsid w:val="00AE2520"/>
    <w:rsid w:val="00AE2B56"/>
    <w:rsid w:val="00AF0582"/>
    <w:rsid w:val="00B037D9"/>
    <w:rsid w:val="00B04F31"/>
    <w:rsid w:val="00B075B1"/>
    <w:rsid w:val="00B07ACA"/>
    <w:rsid w:val="00B1056A"/>
    <w:rsid w:val="00B15D3D"/>
    <w:rsid w:val="00B15F0C"/>
    <w:rsid w:val="00B16DF0"/>
    <w:rsid w:val="00B219B5"/>
    <w:rsid w:val="00B22FA1"/>
    <w:rsid w:val="00B27E4C"/>
    <w:rsid w:val="00B35335"/>
    <w:rsid w:val="00B357CF"/>
    <w:rsid w:val="00B42C4B"/>
    <w:rsid w:val="00B430E0"/>
    <w:rsid w:val="00B44FCB"/>
    <w:rsid w:val="00B45BC9"/>
    <w:rsid w:val="00B5067C"/>
    <w:rsid w:val="00B5143D"/>
    <w:rsid w:val="00B51695"/>
    <w:rsid w:val="00B51E6D"/>
    <w:rsid w:val="00B52E5B"/>
    <w:rsid w:val="00B531D1"/>
    <w:rsid w:val="00B544E3"/>
    <w:rsid w:val="00B5546D"/>
    <w:rsid w:val="00B70F85"/>
    <w:rsid w:val="00B74FCC"/>
    <w:rsid w:val="00B844FD"/>
    <w:rsid w:val="00B86D6C"/>
    <w:rsid w:val="00B948A9"/>
    <w:rsid w:val="00B95A7A"/>
    <w:rsid w:val="00B96CC3"/>
    <w:rsid w:val="00BA06ED"/>
    <w:rsid w:val="00BA1FCC"/>
    <w:rsid w:val="00BA3C04"/>
    <w:rsid w:val="00BA515C"/>
    <w:rsid w:val="00BA6B11"/>
    <w:rsid w:val="00BB53F7"/>
    <w:rsid w:val="00BC050A"/>
    <w:rsid w:val="00BC10D5"/>
    <w:rsid w:val="00BC48E6"/>
    <w:rsid w:val="00BC4BAF"/>
    <w:rsid w:val="00BC547A"/>
    <w:rsid w:val="00BD41F3"/>
    <w:rsid w:val="00BE03CF"/>
    <w:rsid w:val="00BE2B1A"/>
    <w:rsid w:val="00BE5638"/>
    <w:rsid w:val="00BF14D6"/>
    <w:rsid w:val="00BF18F3"/>
    <w:rsid w:val="00BF3550"/>
    <w:rsid w:val="00BF5F2C"/>
    <w:rsid w:val="00C050C6"/>
    <w:rsid w:val="00C0570B"/>
    <w:rsid w:val="00C10EDC"/>
    <w:rsid w:val="00C11696"/>
    <w:rsid w:val="00C12646"/>
    <w:rsid w:val="00C12EF0"/>
    <w:rsid w:val="00C13AE7"/>
    <w:rsid w:val="00C14FFD"/>
    <w:rsid w:val="00C2019D"/>
    <w:rsid w:val="00C20767"/>
    <w:rsid w:val="00C23278"/>
    <w:rsid w:val="00C2452A"/>
    <w:rsid w:val="00C31035"/>
    <w:rsid w:val="00C34C94"/>
    <w:rsid w:val="00C35C46"/>
    <w:rsid w:val="00C40903"/>
    <w:rsid w:val="00C42DCD"/>
    <w:rsid w:val="00C52DE3"/>
    <w:rsid w:val="00C540DF"/>
    <w:rsid w:val="00C55332"/>
    <w:rsid w:val="00C55A26"/>
    <w:rsid w:val="00C57F8B"/>
    <w:rsid w:val="00C61604"/>
    <w:rsid w:val="00C61C9B"/>
    <w:rsid w:val="00C646A6"/>
    <w:rsid w:val="00C66DA3"/>
    <w:rsid w:val="00C738FC"/>
    <w:rsid w:val="00C74A4E"/>
    <w:rsid w:val="00C754D0"/>
    <w:rsid w:val="00C76340"/>
    <w:rsid w:val="00C76C01"/>
    <w:rsid w:val="00C8637B"/>
    <w:rsid w:val="00C93934"/>
    <w:rsid w:val="00C9693B"/>
    <w:rsid w:val="00CA229B"/>
    <w:rsid w:val="00CA4944"/>
    <w:rsid w:val="00CA72EB"/>
    <w:rsid w:val="00CB5C9D"/>
    <w:rsid w:val="00CB67CD"/>
    <w:rsid w:val="00CC1541"/>
    <w:rsid w:val="00CC3EA6"/>
    <w:rsid w:val="00CC49CE"/>
    <w:rsid w:val="00CD188D"/>
    <w:rsid w:val="00CD3C74"/>
    <w:rsid w:val="00CD3CBB"/>
    <w:rsid w:val="00CD3CD8"/>
    <w:rsid w:val="00CD52EC"/>
    <w:rsid w:val="00CD5777"/>
    <w:rsid w:val="00CD5BC7"/>
    <w:rsid w:val="00CE3E33"/>
    <w:rsid w:val="00CF14B0"/>
    <w:rsid w:val="00CF1BFB"/>
    <w:rsid w:val="00CF287D"/>
    <w:rsid w:val="00CF2D1B"/>
    <w:rsid w:val="00CF4D65"/>
    <w:rsid w:val="00CF5E42"/>
    <w:rsid w:val="00CF5F2F"/>
    <w:rsid w:val="00CF7327"/>
    <w:rsid w:val="00CF734D"/>
    <w:rsid w:val="00CF778C"/>
    <w:rsid w:val="00D0460B"/>
    <w:rsid w:val="00D062BE"/>
    <w:rsid w:val="00D067D8"/>
    <w:rsid w:val="00D07A28"/>
    <w:rsid w:val="00D10DD0"/>
    <w:rsid w:val="00D22908"/>
    <w:rsid w:val="00D24B13"/>
    <w:rsid w:val="00D31226"/>
    <w:rsid w:val="00D43F60"/>
    <w:rsid w:val="00D5304E"/>
    <w:rsid w:val="00D531E8"/>
    <w:rsid w:val="00D57624"/>
    <w:rsid w:val="00D57FA9"/>
    <w:rsid w:val="00D6109A"/>
    <w:rsid w:val="00D6188E"/>
    <w:rsid w:val="00D631D6"/>
    <w:rsid w:val="00D644F3"/>
    <w:rsid w:val="00D64A78"/>
    <w:rsid w:val="00D65FE7"/>
    <w:rsid w:val="00D7323C"/>
    <w:rsid w:val="00D761BD"/>
    <w:rsid w:val="00D763DF"/>
    <w:rsid w:val="00D77024"/>
    <w:rsid w:val="00D7793B"/>
    <w:rsid w:val="00D822D1"/>
    <w:rsid w:val="00D844C6"/>
    <w:rsid w:val="00D911C7"/>
    <w:rsid w:val="00D94DD9"/>
    <w:rsid w:val="00D953D6"/>
    <w:rsid w:val="00DA0576"/>
    <w:rsid w:val="00DA1967"/>
    <w:rsid w:val="00DA1F98"/>
    <w:rsid w:val="00DA3C3D"/>
    <w:rsid w:val="00DA68DE"/>
    <w:rsid w:val="00DA77F2"/>
    <w:rsid w:val="00DB4D9C"/>
    <w:rsid w:val="00DB7BA4"/>
    <w:rsid w:val="00DC2DD2"/>
    <w:rsid w:val="00DC6570"/>
    <w:rsid w:val="00DC77E8"/>
    <w:rsid w:val="00DD0C9A"/>
    <w:rsid w:val="00DE42DE"/>
    <w:rsid w:val="00DE4F07"/>
    <w:rsid w:val="00DE6815"/>
    <w:rsid w:val="00DE6BF0"/>
    <w:rsid w:val="00DF0C5B"/>
    <w:rsid w:val="00DF4E77"/>
    <w:rsid w:val="00DF5DB3"/>
    <w:rsid w:val="00E03615"/>
    <w:rsid w:val="00E03E12"/>
    <w:rsid w:val="00E07F84"/>
    <w:rsid w:val="00E15C3D"/>
    <w:rsid w:val="00E15E40"/>
    <w:rsid w:val="00E15F2A"/>
    <w:rsid w:val="00E22D10"/>
    <w:rsid w:val="00E2381F"/>
    <w:rsid w:val="00E31FC8"/>
    <w:rsid w:val="00E37FAF"/>
    <w:rsid w:val="00E43F54"/>
    <w:rsid w:val="00E50875"/>
    <w:rsid w:val="00E5368A"/>
    <w:rsid w:val="00E556EA"/>
    <w:rsid w:val="00E6456B"/>
    <w:rsid w:val="00E6620A"/>
    <w:rsid w:val="00E73B34"/>
    <w:rsid w:val="00E8220E"/>
    <w:rsid w:val="00E839A9"/>
    <w:rsid w:val="00E8428A"/>
    <w:rsid w:val="00E8435D"/>
    <w:rsid w:val="00E86FBB"/>
    <w:rsid w:val="00E910EA"/>
    <w:rsid w:val="00E92783"/>
    <w:rsid w:val="00E96553"/>
    <w:rsid w:val="00E97CFC"/>
    <w:rsid w:val="00EA1976"/>
    <w:rsid w:val="00EA2888"/>
    <w:rsid w:val="00EA3F92"/>
    <w:rsid w:val="00EA658E"/>
    <w:rsid w:val="00EB2D44"/>
    <w:rsid w:val="00EB31DD"/>
    <w:rsid w:val="00EB4E3D"/>
    <w:rsid w:val="00EB755C"/>
    <w:rsid w:val="00EC18B0"/>
    <w:rsid w:val="00ED21EC"/>
    <w:rsid w:val="00EE17E6"/>
    <w:rsid w:val="00EE196F"/>
    <w:rsid w:val="00EE621E"/>
    <w:rsid w:val="00EE6E78"/>
    <w:rsid w:val="00EF1B8B"/>
    <w:rsid w:val="00EF1D92"/>
    <w:rsid w:val="00EF1EAB"/>
    <w:rsid w:val="00EF520E"/>
    <w:rsid w:val="00F000ED"/>
    <w:rsid w:val="00F0319F"/>
    <w:rsid w:val="00F037AC"/>
    <w:rsid w:val="00F0710F"/>
    <w:rsid w:val="00F07F5C"/>
    <w:rsid w:val="00F13070"/>
    <w:rsid w:val="00F17BF1"/>
    <w:rsid w:val="00F20B8C"/>
    <w:rsid w:val="00F2331C"/>
    <w:rsid w:val="00F23BD0"/>
    <w:rsid w:val="00F24A94"/>
    <w:rsid w:val="00F303D5"/>
    <w:rsid w:val="00F331D1"/>
    <w:rsid w:val="00F37FFD"/>
    <w:rsid w:val="00F40340"/>
    <w:rsid w:val="00F44E94"/>
    <w:rsid w:val="00F45CB4"/>
    <w:rsid w:val="00F5096D"/>
    <w:rsid w:val="00F53578"/>
    <w:rsid w:val="00F5413E"/>
    <w:rsid w:val="00F65423"/>
    <w:rsid w:val="00F6738D"/>
    <w:rsid w:val="00F70C6C"/>
    <w:rsid w:val="00F722AD"/>
    <w:rsid w:val="00F7521D"/>
    <w:rsid w:val="00F83428"/>
    <w:rsid w:val="00F84240"/>
    <w:rsid w:val="00F86D7D"/>
    <w:rsid w:val="00F9208E"/>
    <w:rsid w:val="00F945CD"/>
    <w:rsid w:val="00F95FDC"/>
    <w:rsid w:val="00F97AF6"/>
    <w:rsid w:val="00F97C4E"/>
    <w:rsid w:val="00FA25B6"/>
    <w:rsid w:val="00FA3981"/>
    <w:rsid w:val="00FB1A10"/>
    <w:rsid w:val="00FB4709"/>
    <w:rsid w:val="00FC64CD"/>
    <w:rsid w:val="00FD3127"/>
    <w:rsid w:val="00FD7828"/>
    <w:rsid w:val="00FE3FF2"/>
    <w:rsid w:val="00FE5639"/>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2734E5F2-90C5-4333-888E-EF99C65D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F84240"/>
    <w:pPr>
      <w:tabs>
        <w:tab w:val="center" w:pos="4680"/>
        <w:tab w:val="right" w:pos="9360"/>
      </w:tabs>
      <w:spacing w:before="0" w:after="0"/>
    </w:pPr>
  </w:style>
  <w:style w:type="character" w:customStyle="1" w:styleId="FooterChar">
    <w:name w:val="Footer Char"/>
    <w:basedOn w:val="DefaultParagraphFont"/>
    <w:link w:val="Footer"/>
    <w:uiPriority w:val="99"/>
    <w:rsid w:val="00F84240"/>
  </w:style>
  <w:style w:type="paragraph" w:styleId="ListParagraph">
    <w:name w:val="List Paragraph"/>
    <w:basedOn w:val="Normal"/>
    <w:uiPriority w:val="34"/>
    <w:qFormat/>
    <w:rsid w:val="00533BFD"/>
    <w:pPr>
      <w:ind w:left="720"/>
      <w:contextualSpacing/>
    </w:pPr>
  </w:style>
  <w:style w:type="paragraph" w:styleId="BodyText">
    <w:name w:val="Body Text"/>
    <w:basedOn w:val="Normal"/>
    <w:link w:val="BodyTextChar"/>
    <w:uiPriority w:val="99"/>
    <w:semiHidden/>
    <w:unhideWhenUsed/>
    <w:rsid w:val="008D0ADC"/>
  </w:style>
  <w:style w:type="character" w:customStyle="1" w:styleId="BodyTextChar">
    <w:name w:val="Body Text Char"/>
    <w:basedOn w:val="DefaultParagraphFont"/>
    <w:link w:val="BodyText"/>
    <w:uiPriority w:val="99"/>
    <w:semiHidden/>
    <w:rsid w:val="008D0ADC"/>
  </w:style>
  <w:style w:type="paragraph" w:styleId="FootnoteText">
    <w:name w:val="footnote text"/>
    <w:basedOn w:val="Normal"/>
    <w:link w:val="FootnoteTextChar"/>
    <w:uiPriority w:val="99"/>
    <w:semiHidden/>
    <w:unhideWhenUsed/>
    <w:rsid w:val="00542809"/>
    <w:pPr>
      <w:spacing w:before="0" w:after="0"/>
    </w:pPr>
    <w:rPr>
      <w:sz w:val="20"/>
      <w:szCs w:val="20"/>
    </w:rPr>
  </w:style>
  <w:style w:type="character" w:customStyle="1" w:styleId="FootnoteTextChar">
    <w:name w:val="Footnote Text Char"/>
    <w:basedOn w:val="DefaultParagraphFont"/>
    <w:link w:val="FootnoteText"/>
    <w:uiPriority w:val="99"/>
    <w:semiHidden/>
    <w:rsid w:val="00542809"/>
    <w:rPr>
      <w:sz w:val="20"/>
      <w:szCs w:val="20"/>
    </w:rPr>
  </w:style>
  <w:style w:type="character" w:styleId="FootnoteReference">
    <w:name w:val="footnote reference"/>
    <w:basedOn w:val="DefaultParagraphFont"/>
    <w:uiPriority w:val="99"/>
    <w:semiHidden/>
    <w:unhideWhenUsed/>
    <w:rsid w:val="00542809"/>
    <w:rPr>
      <w:vertAlign w:val="superscript"/>
    </w:rPr>
  </w:style>
  <w:style w:type="paragraph" w:styleId="EndnoteText">
    <w:name w:val="endnote text"/>
    <w:basedOn w:val="Normal"/>
    <w:link w:val="EndnoteTextChar"/>
    <w:uiPriority w:val="99"/>
    <w:semiHidden/>
    <w:unhideWhenUsed/>
    <w:rsid w:val="00D65FE7"/>
    <w:pPr>
      <w:spacing w:before="0" w:after="0"/>
    </w:pPr>
    <w:rPr>
      <w:sz w:val="20"/>
      <w:szCs w:val="20"/>
    </w:rPr>
  </w:style>
  <w:style w:type="character" w:customStyle="1" w:styleId="EndnoteTextChar">
    <w:name w:val="Endnote Text Char"/>
    <w:basedOn w:val="DefaultParagraphFont"/>
    <w:link w:val="EndnoteText"/>
    <w:uiPriority w:val="99"/>
    <w:semiHidden/>
    <w:rsid w:val="00D65FE7"/>
    <w:rPr>
      <w:sz w:val="20"/>
      <w:szCs w:val="20"/>
    </w:rPr>
  </w:style>
  <w:style w:type="character" w:styleId="EndnoteReference">
    <w:name w:val="endnote reference"/>
    <w:basedOn w:val="DefaultParagraphFont"/>
    <w:uiPriority w:val="99"/>
    <w:semiHidden/>
    <w:unhideWhenUsed/>
    <w:rsid w:val="00D65FE7"/>
    <w:rPr>
      <w:vertAlign w:val="superscript"/>
    </w:rPr>
  </w:style>
  <w:style w:type="paragraph" w:styleId="Revision">
    <w:name w:val="Revision"/>
    <w:hidden/>
    <w:uiPriority w:val="99"/>
    <w:semiHidden/>
    <w:rsid w:val="00F8342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79694">
      <w:bodyDiv w:val="1"/>
      <w:marLeft w:val="0"/>
      <w:marRight w:val="0"/>
      <w:marTop w:val="0"/>
      <w:marBottom w:val="0"/>
      <w:divBdr>
        <w:top w:val="none" w:sz="0" w:space="0" w:color="auto"/>
        <w:left w:val="none" w:sz="0" w:space="0" w:color="auto"/>
        <w:bottom w:val="none" w:sz="0" w:space="0" w:color="auto"/>
        <w:right w:val="none" w:sz="0" w:space="0" w:color="auto"/>
      </w:divBdr>
    </w:div>
    <w:div w:id="688720276">
      <w:bodyDiv w:val="1"/>
      <w:marLeft w:val="0"/>
      <w:marRight w:val="0"/>
      <w:marTop w:val="0"/>
      <w:marBottom w:val="0"/>
      <w:divBdr>
        <w:top w:val="none" w:sz="0" w:space="0" w:color="auto"/>
        <w:left w:val="none" w:sz="0" w:space="0" w:color="auto"/>
        <w:bottom w:val="none" w:sz="0" w:space="0" w:color="auto"/>
        <w:right w:val="none" w:sz="0" w:space="0" w:color="auto"/>
      </w:divBdr>
    </w:div>
    <w:div w:id="752773680">
      <w:bodyDiv w:val="1"/>
      <w:marLeft w:val="0"/>
      <w:marRight w:val="0"/>
      <w:marTop w:val="0"/>
      <w:marBottom w:val="0"/>
      <w:divBdr>
        <w:top w:val="none" w:sz="0" w:space="0" w:color="auto"/>
        <w:left w:val="none" w:sz="0" w:space="0" w:color="auto"/>
        <w:bottom w:val="none" w:sz="0" w:space="0" w:color="auto"/>
        <w:right w:val="none" w:sz="0" w:space="0" w:color="auto"/>
      </w:divBdr>
    </w:div>
    <w:div w:id="1135442955">
      <w:bodyDiv w:val="1"/>
      <w:marLeft w:val="0"/>
      <w:marRight w:val="0"/>
      <w:marTop w:val="0"/>
      <w:marBottom w:val="0"/>
      <w:divBdr>
        <w:top w:val="none" w:sz="0" w:space="0" w:color="auto"/>
        <w:left w:val="none" w:sz="0" w:space="0" w:color="auto"/>
        <w:bottom w:val="none" w:sz="0" w:space="0" w:color="auto"/>
        <w:right w:val="none" w:sz="0" w:space="0" w:color="auto"/>
      </w:divBdr>
    </w:div>
    <w:div w:id="1136605454">
      <w:bodyDiv w:val="1"/>
      <w:marLeft w:val="0"/>
      <w:marRight w:val="0"/>
      <w:marTop w:val="0"/>
      <w:marBottom w:val="0"/>
      <w:divBdr>
        <w:top w:val="none" w:sz="0" w:space="0" w:color="auto"/>
        <w:left w:val="none" w:sz="0" w:space="0" w:color="auto"/>
        <w:bottom w:val="none" w:sz="0" w:space="0" w:color="auto"/>
        <w:right w:val="none" w:sz="0" w:space="0" w:color="auto"/>
      </w:divBdr>
    </w:div>
    <w:div w:id="1151554623">
      <w:bodyDiv w:val="1"/>
      <w:marLeft w:val="0"/>
      <w:marRight w:val="0"/>
      <w:marTop w:val="0"/>
      <w:marBottom w:val="0"/>
      <w:divBdr>
        <w:top w:val="none" w:sz="0" w:space="0" w:color="auto"/>
        <w:left w:val="none" w:sz="0" w:space="0" w:color="auto"/>
        <w:bottom w:val="none" w:sz="0" w:space="0" w:color="auto"/>
        <w:right w:val="none" w:sz="0" w:space="0" w:color="auto"/>
      </w:divBdr>
    </w:div>
    <w:div w:id="1264454403">
      <w:bodyDiv w:val="1"/>
      <w:marLeft w:val="0"/>
      <w:marRight w:val="0"/>
      <w:marTop w:val="0"/>
      <w:marBottom w:val="0"/>
      <w:divBdr>
        <w:top w:val="none" w:sz="0" w:space="0" w:color="auto"/>
        <w:left w:val="none" w:sz="0" w:space="0" w:color="auto"/>
        <w:bottom w:val="none" w:sz="0" w:space="0" w:color="auto"/>
        <w:right w:val="none" w:sz="0" w:space="0" w:color="auto"/>
      </w:divBdr>
    </w:div>
    <w:div w:id="131537491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9780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D3DD-C68D-4A88-8C0D-4596DA10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Hoàng Hải Nguyễn</cp:lastModifiedBy>
  <cp:revision>110</cp:revision>
  <cp:lastPrinted>2023-08-07T07:03:00Z</cp:lastPrinted>
  <dcterms:created xsi:type="dcterms:W3CDTF">2021-06-26T03:20:00Z</dcterms:created>
  <dcterms:modified xsi:type="dcterms:W3CDTF">2025-08-10T14:56:00Z</dcterms:modified>
</cp:coreProperties>
</file>